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9B7DE7" w:rsidTr="00561F1B">
        <w:tc>
          <w:tcPr>
            <w:tcW w:w="4785" w:type="dxa"/>
          </w:tcPr>
          <w:p w:rsidR="00117F8D" w:rsidRDefault="00BD1C9C" w:rsidP="001E3A27">
            <w:pPr>
              <w:pStyle w:val="a6"/>
              <w:wordWrap w:val="0"/>
              <w:autoSpaceDN w:val="0"/>
              <w:spacing w:line="290" w:lineRule="atLeast"/>
              <w:jc w:val="center"/>
              <w:rPr>
                <w:rFonts w:hint="eastAsia"/>
                <w:b/>
                <w:bCs/>
                <w:sz w:val="26"/>
                <w:szCs w:val="26"/>
              </w:rPr>
            </w:pPr>
            <w:r w:rsidRPr="00117F8D">
              <w:rPr>
                <w:rFonts w:hint="eastAsia"/>
                <w:b/>
                <w:bCs/>
                <w:sz w:val="26"/>
                <w:szCs w:val="26"/>
              </w:rPr>
              <w:t xml:space="preserve">2011년 경제체제개혁 심화 중점업무에 대한 발전개혁위원회의 의견 </w:t>
            </w:r>
          </w:p>
          <w:p w:rsidR="00BD1C9C" w:rsidRPr="00117F8D" w:rsidRDefault="00BD1C9C" w:rsidP="00117F8D">
            <w:pPr>
              <w:pStyle w:val="a6"/>
              <w:wordWrap w:val="0"/>
              <w:autoSpaceDN w:val="0"/>
              <w:spacing w:line="290" w:lineRule="atLeast"/>
              <w:jc w:val="center"/>
              <w:rPr>
                <w:rFonts w:hint="eastAsia"/>
                <w:sz w:val="26"/>
                <w:szCs w:val="26"/>
              </w:rPr>
            </w:pPr>
            <w:r w:rsidRPr="00117F8D">
              <w:rPr>
                <w:rFonts w:hint="eastAsia"/>
                <w:b/>
                <w:bCs/>
                <w:sz w:val="26"/>
                <w:szCs w:val="26"/>
              </w:rPr>
              <w:t>이첩과 관련한 국무원의 통지</w:t>
            </w:r>
          </w:p>
          <w:p w:rsidR="00BD1C9C" w:rsidRDefault="00BD1C9C" w:rsidP="00BD1AB8">
            <w:pPr>
              <w:pStyle w:val="a6"/>
              <w:wordWrap w:val="0"/>
              <w:autoSpaceDN w:val="0"/>
              <w:spacing w:line="290" w:lineRule="atLeast"/>
              <w:ind w:firstLineChars="200" w:firstLine="420"/>
              <w:jc w:val="center"/>
              <w:rPr>
                <w:rFonts w:hint="eastAsia"/>
                <w:sz w:val="21"/>
                <w:szCs w:val="21"/>
              </w:rPr>
            </w:pPr>
            <w:proofErr w:type="spellStart"/>
            <w:r w:rsidRPr="00BD1AB8">
              <w:rPr>
                <w:rFonts w:hint="eastAsia"/>
                <w:sz w:val="21"/>
                <w:szCs w:val="21"/>
              </w:rPr>
              <w:t>國發</w:t>
            </w:r>
            <w:proofErr w:type="spellEnd"/>
            <w:r w:rsidRPr="00BD1AB8">
              <w:rPr>
                <w:rFonts w:hint="eastAsia"/>
                <w:sz w:val="21"/>
                <w:szCs w:val="21"/>
              </w:rPr>
              <w:t>[2011] 제15호</w:t>
            </w:r>
          </w:p>
          <w:p w:rsidR="00117F8D" w:rsidRDefault="00117F8D" w:rsidP="00BD1AB8">
            <w:pPr>
              <w:pStyle w:val="a6"/>
              <w:wordWrap w:val="0"/>
              <w:autoSpaceDN w:val="0"/>
              <w:spacing w:line="290" w:lineRule="atLeast"/>
              <w:ind w:firstLineChars="200" w:firstLine="420"/>
              <w:jc w:val="center"/>
              <w:rPr>
                <w:rFonts w:hint="eastAsia"/>
                <w:sz w:val="21"/>
                <w:szCs w:val="21"/>
              </w:rPr>
            </w:pPr>
          </w:p>
          <w:p w:rsidR="00117F8D" w:rsidRPr="00BD1AB8" w:rsidRDefault="00117F8D" w:rsidP="00BD1AB8">
            <w:pPr>
              <w:pStyle w:val="a6"/>
              <w:wordWrap w:val="0"/>
              <w:autoSpaceDN w:val="0"/>
              <w:spacing w:line="290" w:lineRule="atLeast"/>
              <w:ind w:firstLineChars="200" w:firstLine="420"/>
              <w:jc w:val="center"/>
              <w:rPr>
                <w:rFonts w:hint="eastAsia"/>
                <w:sz w:val="21"/>
                <w:szCs w:val="21"/>
              </w:rPr>
            </w:pPr>
          </w:p>
          <w:p w:rsidR="00BD1C9C" w:rsidRPr="00BD1AB8" w:rsidRDefault="00BD1C9C" w:rsidP="00117F8D">
            <w:pPr>
              <w:pStyle w:val="a6"/>
              <w:wordWrap w:val="0"/>
              <w:autoSpaceDN w:val="0"/>
              <w:spacing w:line="290" w:lineRule="atLeast"/>
              <w:rPr>
                <w:rFonts w:hint="eastAsia"/>
                <w:sz w:val="21"/>
                <w:szCs w:val="21"/>
              </w:rPr>
            </w:pPr>
            <w:r w:rsidRPr="00BD1AB8">
              <w:rPr>
                <w:rFonts w:hint="eastAsia"/>
                <w:sz w:val="21"/>
                <w:szCs w:val="21"/>
              </w:rPr>
              <w:t>각 성, 자치구, 직할시 인민정부, 국무원 각 부와 위원회, 각 직속기구:</w:t>
            </w:r>
          </w:p>
          <w:p w:rsidR="00BD1C9C"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국무원은 </w:t>
            </w:r>
            <w:proofErr w:type="spellStart"/>
            <w:r w:rsidRPr="00BD1AB8">
              <w:rPr>
                <w:rFonts w:hint="eastAsia"/>
                <w:sz w:val="21"/>
                <w:szCs w:val="21"/>
              </w:rPr>
              <w:t>발전개혁위의</w:t>
            </w:r>
            <w:proofErr w:type="spellEnd"/>
            <w:r w:rsidRPr="00BD1AB8">
              <w:rPr>
                <w:rFonts w:hint="eastAsia"/>
                <w:sz w:val="21"/>
                <w:szCs w:val="21"/>
              </w:rPr>
              <w:t xml:space="preserve">《2011년도 경제체제개혁 심화 중점업무에 대한 의견》에 동의하고 아래와 같이 이첩하므로 열심히 관철 집행하기 바란다. </w:t>
            </w:r>
          </w:p>
          <w:p w:rsidR="00117F8D" w:rsidRPr="00BD1AB8" w:rsidRDefault="00117F8D" w:rsidP="00BD1AB8">
            <w:pPr>
              <w:pStyle w:val="a6"/>
              <w:wordWrap w:val="0"/>
              <w:autoSpaceDN w:val="0"/>
              <w:spacing w:line="290" w:lineRule="atLeast"/>
              <w:ind w:firstLineChars="200" w:firstLine="420"/>
              <w:rPr>
                <w:rFonts w:hint="eastAsia"/>
                <w:sz w:val="21"/>
                <w:szCs w:val="21"/>
              </w:rPr>
            </w:pPr>
          </w:p>
          <w:p w:rsidR="00BD1C9C" w:rsidRPr="00BD1AB8" w:rsidRDefault="00BD1C9C" w:rsidP="00117F8D">
            <w:pPr>
              <w:pStyle w:val="a6"/>
              <w:wordWrap w:val="0"/>
              <w:autoSpaceDN w:val="0"/>
              <w:spacing w:line="290" w:lineRule="atLeast"/>
              <w:ind w:firstLineChars="200" w:firstLine="420"/>
              <w:jc w:val="right"/>
              <w:rPr>
                <w:rFonts w:hint="eastAsia"/>
                <w:sz w:val="21"/>
                <w:szCs w:val="21"/>
              </w:rPr>
            </w:pPr>
            <w:r w:rsidRPr="00BD1AB8">
              <w:rPr>
                <w:rFonts w:hint="eastAsia"/>
                <w:sz w:val="21"/>
                <w:szCs w:val="21"/>
              </w:rPr>
              <w:t>국무원</w:t>
            </w:r>
          </w:p>
          <w:p w:rsidR="00BD1C9C" w:rsidRPr="00BD1AB8" w:rsidRDefault="00BD1C9C" w:rsidP="00117F8D">
            <w:pPr>
              <w:pStyle w:val="a6"/>
              <w:wordWrap w:val="0"/>
              <w:autoSpaceDN w:val="0"/>
              <w:spacing w:line="290" w:lineRule="atLeast"/>
              <w:ind w:firstLineChars="200" w:firstLine="420"/>
              <w:jc w:val="right"/>
              <w:rPr>
                <w:rFonts w:hint="eastAsia"/>
                <w:sz w:val="21"/>
                <w:szCs w:val="21"/>
              </w:rPr>
            </w:pPr>
            <w:r w:rsidRPr="00BD1AB8">
              <w:rPr>
                <w:rFonts w:hint="eastAsia"/>
                <w:sz w:val="21"/>
                <w:szCs w:val="21"/>
              </w:rPr>
              <w:t>2011년 5월 28일</w:t>
            </w:r>
          </w:p>
          <w:p w:rsidR="00117F8D" w:rsidRDefault="00117F8D" w:rsidP="001E3A27">
            <w:pPr>
              <w:pStyle w:val="a6"/>
              <w:wordWrap w:val="0"/>
              <w:autoSpaceDN w:val="0"/>
              <w:spacing w:line="290" w:lineRule="atLeast"/>
              <w:jc w:val="center"/>
              <w:rPr>
                <w:rFonts w:hint="eastAsia"/>
                <w:b/>
                <w:bCs/>
                <w:sz w:val="21"/>
                <w:szCs w:val="21"/>
              </w:rPr>
            </w:pPr>
          </w:p>
          <w:p w:rsidR="00117F8D" w:rsidRDefault="00117F8D" w:rsidP="001E3A27">
            <w:pPr>
              <w:pStyle w:val="a6"/>
              <w:wordWrap w:val="0"/>
              <w:autoSpaceDN w:val="0"/>
              <w:spacing w:line="290" w:lineRule="atLeast"/>
              <w:jc w:val="center"/>
              <w:rPr>
                <w:rFonts w:hint="eastAsia"/>
                <w:b/>
                <w:bCs/>
                <w:sz w:val="21"/>
                <w:szCs w:val="21"/>
              </w:rPr>
            </w:pPr>
          </w:p>
          <w:p w:rsidR="00BD1C9C" w:rsidRPr="00BD1AB8" w:rsidRDefault="00BD1C9C" w:rsidP="001E3A27">
            <w:pPr>
              <w:pStyle w:val="a6"/>
              <w:wordWrap w:val="0"/>
              <w:autoSpaceDN w:val="0"/>
              <w:spacing w:line="290" w:lineRule="atLeast"/>
              <w:jc w:val="center"/>
              <w:rPr>
                <w:rFonts w:hint="eastAsia"/>
                <w:sz w:val="21"/>
                <w:szCs w:val="21"/>
              </w:rPr>
            </w:pPr>
            <w:r w:rsidRPr="00BD1AB8">
              <w:rPr>
                <w:rFonts w:hint="eastAsia"/>
                <w:b/>
                <w:bCs/>
                <w:sz w:val="21"/>
                <w:szCs w:val="21"/>
              </w:rPr>
              <w:t xml:space="preserve">2011년도 경제체제개혁 심화 중점업무에 </w:t>
            </w:r>
          </w:p>
          <w:p w:rsidR="00BD1C9C" w:rsidRDefault="00BD1C9C" w:rsidP="001E3A27">
            <w:pPr>
              <w:pStyle w:val="a6"/>
              <w:wordWrap w:val="0"/>
              <w:autoSpaceDN w:val="0"/>
              <w:spacing w:line="290" w:lineRule="atLeast"/>
              <w:jc w:val="center"/>
              <w:rPr>
                <w:rFonts w:hint="eastAsia"/>
                <w:b/>
                <w:bCs/>
                <w:sz w:val="21"/>
                <w:szCs w:val="21"/>
              </w:rPr>
            </w:pPr>
            <w:r w:rsidRPr="00BD1AB8">
              <w:rPr>
                <w:rFonts w:hint="eastAsia"/>
                <w:b/>
                <w:bCs/>
                <w:sz w:val="21"/>
                <w:szCs w:val="21"/>
              </w:rPr>
              <w:t>대한 의견</w:t>
            </w:r>
          </w:p>
          <w:p w:rsidR="00117F8D" w:rsidRDefault="00117F8D" w:rsidP="001E3A27">
            <w:pPr>
              <w:pStyle w:val="a6"/>
              <w:wordWrap w:val="0"/>
              <w:autoSpaceDN w:val="0"/>
              <w:spacing w:line="290" w:lineRule="atLeast"/>
              <w:jc w:val="center"/>
              <w:rPr>
                <w:rFonts w:hint="eastAsia"/>
                <w:b/>
                <w:bCs/>
                <w:sz w:val="21"/>
                <w:szCs w:val="21"/>
              </w:rPr>
            </w:pPr>
          </w:p>
          <w:p w:rsidR="00117F8D" w:rsidRPr="00BD1AB8" w:rsidRDefault="00117F8D" w:rsidP="001E3A27">
            <w:pPr>
              <w:pStyle w:val="a6"/>
              <w:wordWrap w:val="0"/>
              <w:autoSpaceDN w:val="0"/>
              <w:spacing w:line="290" w:lineRule="atLeast"/>
              <w:jc w:val="center"/>
              <w:rPr>
                <w:rFonts w:hint="eastAsia"/>
                <w:sz w:val="21"/>
                <w:szCs w:val="21"/>
              </w:rPr>
            </w:pPr>
          </w:p>
          <w:p w:rsidR="00BD1C9C" w:rsidRPr="00F876B1" w:rsidRDefault="00BD1C9C" w:rsidP="00F876B1">
            <w:pPr>
              <w:pStyle w:val="a6"/>
              <w:wordWrap w:val="0"/>
              <w:autoSpaceDN w:val="0"/>
              <w:spacing w:line="290" w:lineRule="atLeast"/>
              <w:ind w:firstLineChars="200" w:firstLine="396"/>
              <w:rPr>
                <w:rFonts w:hint="eastAsia"/>
                <w:spacing w:val="-6"/>
                <w:sz w:val="21"/>
                <w:szCs w:val="21"/>
              </w:rPr>
            </w:pPr>
            <w:r w:rsidRPr="00F876B1">
              <w:rPr>
                <w:rFonts w:hint="eastAsia"/>
                <w:spacing w:val="-6"/>
                <w:sz w:val="21"/>
                <w:szCs w:val="21"/>
              </w:rPr>
              <w:t>2011년은 제12차 5</w:t>
            </w:r>
            <w:proofErr w:type="spellStart"/>
            <w:r w:rsidRPr="00F876B1">
              <w:rPr>
                <w:rFonts w:hint="eastAsia"/>
                <w:spacing w:val="-6"/>
                <w:sz w:val="21"/>
                <w:szCs w:val="21"/>
              </w:rPr>
              <w:t>개년계획을</w:t>
            </w:r>
            <w:proofErr w:type="spellEnd"/>
            <w:r w:rsidRPr="00F876B1">
              <w:rPr>
                <w:rFonts w:hint="eastAsia"/>
                <w:spacing w:val="-6"/>
                <w:sz w:val="21"/>
                <w:szCs w:val="21"/>
              </w:rPr>
              <w:t xml:space="preserve"> 실시하는 첫해이므로 국내외 정세변화에 적극 부응하여 개혁에 대한 강도를 </w:t>
            </w:r>
            <w:proofErr w:type="spellStart"/>
            <w:r w:rsidRPr="00F876B1">
              <w:rPr>
                <w:rFonts w:hint="eastAsia"/>
                <w:spacing w:val="-6"/>
                <w:sz w:val="21"/>
                <w:szCs w:val="21"/>
              </w:rPr>
              <w:t>안층</w:t>
            </w:r>
            <w:proofErr w:type="spellEnd"/>
            <w:r w:rsidRPr="00F876B1">
              <w:rPr>
                <w:rFonts w:hint="eastAsia"/>
                <w:spacing w:val="-6"/>
                <w:sz w:val="21"/>
                <w:szCs w:val="21"/>
              </w:rPr>
              <w:t xml:space="preserve"> 더 높이고 과학적 발전의 발목을 잡는 체제상의 장애를 재빨리 제거하는 것은 제12차 5</w:t>
            </w:r>
            <w:proofErr w:type="spellStart"/>
            <w:r w:rsidRPr="00F876B1">
              <w:rPr>
                <w:rFonts w:hint="eastAsia"/>
                <w:spacing w:val="-6"/>
                <w:sz w:val="21"/>
                <w:szCs w:val="21"/>
              </w:rPr>
              <w:t>개년계획의</w:t>
            </w:r>
            <w:proofErr w:type="spellEnd"/>
            <w:r w:rsidRPr="00F876B1">
              <w:rPr>
                <w:rFonts w:hint="eastAsia"/>
                <w:spacing w:val="-6"/>
                <w:sz w:val="21"/>
                <w:szCs w:val="21"/>
              </w:rPr>
              <w:t xml:space="preserve"> 제일보를 순조롭게 내디디고 경제발전방식을 </w:t>
            </w:r>
            <w:proofErr w:type="spellStart"/>
            <w:r w:rsidRPr="00F876B1">
              <w:rPr>
                <w:rFonts w:hint="eastAsia"/>
                <w:spacing w:val="-6"/>
                <w:sz w:val="21"/>
                <w:szCs w:val="21"/>
              </w:rPr>
              <w:t>전변시키는데</w:t>
            </w:r>
            <w:proofErr w:type="spellEnd"/>
            <w:r w:rsidRPr="00F876B1">
              <w:rPr>
                <w:rFonts w:hint="eastAsia"/>
                <w:spacing w:val="-6"/>
                <w:sz w:val="21"/>
                <w:szCs w:val="21"/>
              </w:rPr>
              <w:t xml:space="preserve"> 대하여 매우 중요한 의의를 가진다. 이제 2011년도 경제체제개혁 심화와 관련한 의견을 아래와 같이 제출한다. </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1. 지도사상과 총체적 요구</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(1) 지도사상. 중국특색의 사회주의의 기치를 높이 들고 등소평의 이론과 “3개 대표”의 중요사상을 지도로 하여 과학적 </w:t>
            </w:r>
            <w:proofErr w:type="spellStart"/>
            <w:r w:rsidRPr="00BD1AB8">
              <w:rPr>
                <w:rFonts w:hint="eastAsia"/>
                <w:sz w:val="21"/>
                <w:szCs w:val="21"/>
              </w:rPr>
              <w:t>발전관을</w:t>
            </w:r>
            <w:proofErr w:type="spellEnd"/>
            <w:r w:rsidRPr="00BD1AB8">
              <w:rPr>
                <w:rFonts w:hint="eastAsia"/>
                <w:sz w:val="21"/>
                <w:szCs w:val="21"/>
              </w:rPr>
              <w:t xml:space="preserve"> 심도 있게 관철하며 당 제17차 대회, 당 제 17기 제3차 중앙전회, 제4차 중앙전회, 제5차 중앙전회 및 중앙 경제업무회의의 내용을 전면적으로 관철하고 사회주의 시장경제 개혁방향을 지속적으로 견지하며 제12차 5</w:t>
            </w:r>
            <w:proofErr w:type="spellStart"/>
            <w:r w:rsidRPr="00BD1AB8">
              <w:rPr>
                <w:rFonts w:hint="eastAsia"/>
                <w:sz w:val="21"/>
                <w:szCs w:val="21"/>
              </w:rPr>
              <w:t>개년계획의</w:t>
            </w:r>
            <w:proofErr w:type="spellEnd"/>
            <w:r w:rsidRPr="00BD1AB8">
              <w:rPr>
                <w:rFonts w:hint="eastAsia"/>
                <w:sz w:val="21"/>
                <w:szCs w:val="21"/>
              </w:rPr>
              <w:t xml:space="preserve"> 총체적 </w:t>
            </w:r>
            <w:proofErr w:type="spellStart"/>
            <w:r w:rsidRPr="00BD1AB8">
              <w:rPr>
                <w:rFonts w:hint="eastAsia"/>
                <w:sz w:val="21"/>
                <w:szCs w:val="21"/>
              </w:rPr>
              <w:t>포치에</w:t>
            </w:r>
            <w:proofErr w:type="spellEnd"/>
            <w:r w:rsidRPr="00BD1AB8">
              <w:rPr>
                <w:rFonts w:hint="eastAsia"/>
                <w:sz w:val="21"/>
                <w:szCs w:val="21"/>
              </w:rPr>
              <w:t xml:space="preserve"> 따라 과학적 발전을 주제로 하고 경제발전방식의 급속한 전환을 주선으로 하여 드높은 결심과 용기로 중점분야의 개혁을 추진하며 협력하여 심층의 모순을 풀고 잠재하는 </w:t>
            </w:r>
            <w:proofErr w:type="spellStart"/>
            <w:r w:rsidRPr="00BD1AB8">
              <w:rPr>
                <w:rFonts w:hint="eastAsia"/>
                <w:sz w:val="21"/>
                <w:szCs w:val="21"/>
              </w:rPr>
              <w:t>리스크를</w:t>
            </w:r>
            <w:proofErr w:type="spellEnd"/>
            <w:r w:rsidRPr="00BD1AB8">
              <w:rPr>
                <w:rFonts w:hint="eastAsia"/>
                <w:sz w:val="21"/>
                <w:szCs w:val="21"/>
              </w:rPr>
              <w:t xml:space="preserve"> 제거하여 제12차 5</w:t>
            </w:r>
            <w:proofErr w:type="spellStart"/>
            <w:r w:rsidRPr="00BD1AB8">
              <w:rPr>
                <w:rFonts w:hint="eastAsia"/>
                <w:sz w:val="21"/>
                <w:szCs w:val="21"/>
              </w:rPr>
              <w:t>개년계획의</w:t>
            </w:r>
            <w:proofErr w:type="spellEnd"/>
            <w:r w:rsidRPr="00BD1AB8">
              <w:rPr>
                <w:rFonts w:hint="eastAsia"/>
                <w:sz w:val="21"/>
                <w:szCs w:val="21"/>
              </w:rPr>
              <w:t xml:space="preserve"> 첫걸음을 힘차게 내디디도록 해야 할 석이다. </w:t>
            </w:r>
          </w:p>
          <w:p w:rsidR="00BD1C9C" w:rsidRPr="00F876B1" w:rsidRDefault="00BD1C9C" w:rsidP="00F876B1">
            <w:pPr>
              <w:pStyle w:val="a6"/>
              <w:wordWrap w:val="0"/>
              <w:autoSpaceDN w:val="0"/>
              <w:spacing w:line="290" w:lineRule="atLeast"/>
              <w:ind w:firstLineChars="200" w:firstLine="412"/>
              <w:rPr>
                <w:rFonts w:hint="eastAsia"/>
                <w:spacing w:val="-2"/>
                <w:sz w:val="21"/>
                <w:szCs w:val="21"/>
              </w:rPr>
            </w:pPr>
            <w:r w:rsidRPr="00F876B1">
              <w:rPr>
                <w:rFonts w:hint="eastAsia"/>
                <w:spacing w:val="-2"/>
                <w:sz w:val="21"/>
                <w:szCs w:val="21"/>
              </w:rPr>
              <w:t xml:space="preserve">(2) 총체적 요구. 당면한 도전에 대응하는 </w:t>
            </w:r>
            <w:r w:rsidRPr="00F876B1">
              <w:rPr>
                <w:rFonts w:hint="eastAsia"/>
                <w:spacing w:val="-2"/>
                <w:sz w:val="21"/>
                <w:szCs w:val="21"/>
              </w:rPr>
              <w:lastRenderedPageBreak/>
              <w:t xml:space="preserve">것과 장구한 효력을 가진 제도적 장치 구축의 관계를 잘 처리하여 연도경제의 안정적이고 보다 급속한 발전 보장과 장원한 경제발전방식 전환에 대한 개혁과 혁신의 역할을 더 잘 발휘시켜야 한다. 정부와 시장과의 관계를 잘 처리하여 자원배정의 효율과 정부의 거시적 조정수준을 제고해야 한다. 사회사업의 발전과 사회체제혁신의 관계를 잘 처리하고 민생의 개선 사회의 공평성과 공정에 대한 제도적 보장을 위해 더욱 깊은 관심을 돌려야 한다. 개혁 혁신과 의법행정의 관계를 잘 처리하고 법률수단을 효과적으로 운용하여 개혁의 절차를 규범화하고, 개혁을 심화시키고, 개혁의 과실을 공고히 해야 한다. </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2. 경제발전방식 전환 가속화에 의한 개혁심화</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(3) 자원제품의 가격개혁을 추진한다. 오일제품의 가격 </w:t>
            </w:r>
            <w:proofErr w:type="spellStart"/>
            <w:r w:rsidRPr="00BD1AB8">
              <w:rPr>
                <w:rFonts w:hint="eastAsia"/>
                <w:sz w:val="21"/>
                <w:szCs w:val="21"/>
              </w:rPr>
              <w:t>시장화개혁을</w:t>
            </w:r>
            <w:proofErr w:type="spellEnd"/>
            <w:r w:rsidRPr="00BD1AB8">
              <w:rPr>
                <w:rFonts w:hint="eastAsia"/>
                <w:sz w:val="21"/>
                <w:szCs w:val="21"/>
              </w:rPr>
              <w:t xml:space="preserve"> 적극 추진한다. 전력의 수송, 배전 가격개혁을 가속화하고 </w:t>
            </w:r>
            <w:proofErr w:type="spellStart"/>
            <w:r w:rsidRPr="00BD1AB8">
              <w:rPr>
                <w:rFonts w:hint="eastAsia"/>
                <w:sz w:val="21"/>
                <w:szCs w:val="21"/>
              </w:rPr>
              <w:t>경쟁성</w:t>
            </w:r>
            <w:proofErr w:type="spellEnd"/>
            <w:r w:rsidRPr="00BD1AB8">
              <w:rPr>
                <w:rFonts w:hint="eastAsia"/>
                <w:sz w:val="21"/>
                <w:szCs w:val="21"/>
              </w:rPr>
              <w:t xml:space="preserve"> 전력시장 건설과 전력 대량소모기업과의 직접거래시범을 추진하며 수력발전, 원자력 발전 </w:t>
            </w:r>
            <w:proofErr w:type="spellStart"/>
            <w:r w:rsidRPr="00BD1AB8">
              <w:rPr>
                <w:rFonts w:hint="eastAsia"/>
                <w:sz w:val="21"/>
                <w:szCs w:val="21"/>
              </w:rPr>
              <w:t>전련의</w:t>
            </w:r>
            <w:proofErr w:type="spellEnd"/>
            <w:r w:rsidRPr="00BD1AB8">
              <w:rPr>
                <w:rFonts w:hint="eastAsia"/>
                <w:sz w:val="21"/>
                <w:szCs w:val="21"/>
              </w:rPr>
              <w:t xml:space="preserve"> 가격 조성메커니즘을 재선하고 전력 매출가격의 유별구조를 조정하며 일정한 시기에 민용 전기의 계단식 가격을 실시한다. 자원의 </w:t>
            </w:r>
            <w:proofErr w:type="spellStart"/>
            <w:r w:rsidRPr="00BD1AB8">
              <w:rPr>
                <w:rFonts w:hint="eastAsia"/>
                <w:sz w:val="21"/>
                <w:szCs w:val="21"/>
              </w:rPr>
              <w:t>결여정도와</w:t>
            </w:r>
            <w:proofErr w:type="spellEnd"/>
            <w:r w:rsidRPr="00BD1AB8">
              <w:rPr>
                <w:rFonts w:hint="eastAsia"/>
                <w:sz w:val="21"/>
                <w:szCs w:val="21"/>
              </w:rPr>
              <w:t xml:space="preserve"> 시장공수관계를 구현한 천연가스 가격조정메커니즘을 구축하고 천연가스와 대체에너지의 비교가격관계를 합리화한다. (이상은 발전 및 개혁위원회가 주관한다.)</w:t>
            </w:r>
          </w:p>
          <w:p w:rsidR="00BD1C9C" w:rsidRPr="00F876B1" w:rsidRDefault="00BD1C9C" w:rsidP="00F876B1">
            <w:pPr>
              <w:pStyle w:val="a6"/>
              <w:wordWrap w:val="0"/>
              <w:autoSpaceDN w:val="0"/>
              <w:spacing w:line="290" w:lineRule="atLeast"/>
              <w:ind w:firstLineChars="200" w:firstLine="404"/>
              <w:rPr>
                <w:rFonts w:hint="eastAsia"/>
                <w:spacing w:val="-4"/>
                <w:sz w:val="21"/>
                <w:szCs w:val="21"/>
              </w:rPr>
            </w:pPr>
            <w:r w:rsidRPr="00F876B1">
              <w:rPr>
                <w:rFonts w:hint="eastAsia"/>
                <w:spacing w:val="-4"/>
                <w:sz w:val="21"/>
                <w:szCs w:val="21"/>
              </w:rPr>
              <w:t xml:space="preserve">(4) 과세 제도를 개혁하고 개선한다. 시범경험을 총괄한 </w:t>
            </w:r>
            <w:proofErr w:type="spellStart"/>
            <w:r w:rsidRPr="00F876B1">
              <w:rPr>
                <w:rFonts w:hint="eastAsia"/>
                <w:spacing w:val="-4"/>
                <w:sz w:val="21"/>
                <w:szCs w:val="21"/>
              </w:rPr>
              <w:t>기초위에서</w:t>
            </w:r>
            <w:proofErr w:type="spellEnd"/>
            <w:r w:rsidRPr="00F876B1">
              <w:rPr>
                <w:rFonts w:hint="eastAsia"/>
                <w:spacing w:val="-4"/>
                <w:sz w:val="21"/>
                <w:szCs w:val="21"/>
              </w:rPr>
              <w:t xml:space="preserve"> 자원조세 개혁 실시범위를 확대한다. 일부 생산성 서비스영역의 부가가치세 개혁시범을 추진한다. 소비세의 범위와 세율구조를 </w:t>
            </w:r>
            <w:proofErr w:type="spellStart"/>
            <w:r w:rsidRPr="00F876B1">
              <w:rPr>
                <w:rFonts w:hint="eastAsia"/>
                <w:spacing w:val="-4"/>
                <w:sz w:val="21"/>
                <w:szCs w:val="21"/>
              </w:rPr>
              <w:t>합리하게</w:t>
            </w:r>
            <w:proofErr w:type="spellEnd"/>
            <w:r w:rsidRPr="00F876B1">
              <w:rPr>
                <w:rFonts w:hint="eastAsia"/>
                <w:spacing w:val="-4"/>
                <w:sz w:val="21"/>
                <w:szCs w:val="21"/>
              </w:rPr>
              <w:t xml:space="preserve"> 조정하고 자원을 대량으로 소모하고 환경오염이 심각한 일부 상품의 소비세 과세여부를 검토한다. 부동산조세 관련정책을 개선한다. (이상은 </w:t>
            </w:r>
            <w:proofErr w:type="spellStart"/>
            <w:r w:rsidRPr="00F876B1">
              <w:rPr>
                <w:rFonts w:hint="eastAsia"/>
                <w:spacing w:val="-4"/>
                <w:sz w:val="21"/>
                <w:szCs w:val="21"/>
              </w:rPr>
              <w:t>재정부</w:t>
            </w:r>
            <w:proofErr w:type="spellEnd"/>
            <w:r w:rsidRPr="00F876B1">
              <w:rPr>
                <w:rFonts w:hint="eastAsia"/>
                <w:spacing w:val="-4"/>
                <w:sz w:val="21"/>
                <w:szCs w:val="21"/>
              </w:rPr>
              <w:t xml:space="preserve">, 세무총국, 주택 및 도시건설부, 법제 </w:t>
            </w:r>
            <w:proofErr w:type="spellStart"/>
            <w:r w:rsidRPr="00F876B1">
              <w:rPr>
                <w:rFonts w:hint="eastAsia"/>
                <w:spacing w:val="-4"/>
                <w:sz w:val="21"/>
                <w:szCs w:val="21"/>
              </w:rPr>
              <w:t>판공실에서</w:t>
            </w:r>
            <w:proofErr w:type="spellEnd"/>
            <w:r w:rsidRPr="00F876B1">
              <w:rPr>
                <w:rFonts w:hint="eastAsia"/>
                <w:spacing w:val="-4"/>
                <w:sz w:val="21"/>
                <w:szCs w:val="21"/>
              </w:rPr>
              <w:t xml:space="preserve"> 책임지고 실시한다. ) </w:t>
            </w:r>
          </w:p>
          <w:p w:rsidR="00BD1C9C" w:rsidRPr="00F876B1" w:rsidRDefault="00BD1C9C" w:rsidP="00F876B1">
            <w:pPr>
              <w:pStyle w:val="a6"/>
              <w:wordWrap w:val="0"/>
              <w:autoSpaceDN w:val="0"/>
              <w:spacing w:line="290" w:lineRule="atLeast"/>
              <w:ind w:firstLineChars="200" w:firstLine="404"/>
              <w:rPr>
                <w:rFonts w:hint="eastAsia"/>
                <w:spacing w:val="-4"/>
                <w:sz w:val="21"/>
                <w:szCs w:val="21"/>
              </w:rPr>
            </w:pPr>
            <w:r w:rsidRPr="00F876B1">
              <w:rPr>
                <w:rFonts w:hint="eastAsia"/>
                <w:spacing w:val="-4"/>
                <w:sz w:val="21"/>
                <w:szCs w:val="21"/>
              </w:rPr>
              <w:t xml:space="preserve">(5) 전력 체제개혁을 추진한다. </w:t>
            </w:r>
            <w:proofErr w:type="spellStart"/>
            <w:r w:rsidRPr="00F876B1">
              <w:rPr>
                <w:rFonts w:hint="eastAsia"/>
                <w:spacing w:val="-4"/>
                <w:sz w:val="21"/>
                <w:szCs w:val="21"/>
              </w:rPr>
              <w:t>송전망의</w:t>
            </w:r>
            <w:proofErr w:type="spellEnd"/>
            <w:r w:rsidRPr="00F876B1">
              <w:rPr>
                <w:rFonts w:hint="eastAsia"/>
                <w:spacing w:val="-4"/>
                <w:sz w:val="21"/>
                <w:szCs w:val="21"/>
              </w:rPr>
              <w:t xml:space="preserve"> </w:t>
            </w:r>
            <w:proofErr w:type="spellStart"/>
            <w:r w:rsidRPr="00F876B1">
              <w:rPr>
                <w:rFonts w:hint="eastAsia"/>
                <w:spacing w:val="-4"/>
                <w:sz w:val="21"/>
                <w:szCs w:val="21"/>
              </w:rPr>
              <w:t>주기업과</w:t>
            </w:r>
            <w:proofErr w:type="spellEnd"/>
            <w:r w:rsidRPr="00F876B1">
              <w:rPr>
                <w:rFonts w:hint="eastAsia"/>
                <w:spacing w:val="-4"/>
                <w:sz w:val="21"/>
                <w:szCs w:val="21"/>
              </w:rPr>
              <w:t xml:space="preserve"> 보조기업, </w:t>
            </w:r>
            <w:proofErr w:type="spellStart"/>
            <w:r w:rsidRPr="00F876B1">
              <w:rPr>
                <w:rFonts w:hint="eastAsia"/>
                <w:spacing w:val="-4"/>
                <w:sz w:val="21"/>
                <w:szCs w:val="21"/>
              </w:rPr>
              <w:t>주기업과</w:t>
            </w:r>
            <w:proofErr w:type="spellEnd"/>
            <w:r w:rsidRPr="00F876B1">
              <w:rPr>
                <w:rFonts w:hint="eastAsia"/>
                <w:spacing w:val="-4"/>
                <w:sz w:val="21"/>
                <w:szCs w:val="21"/>
              </w:rPr>
              <w:t xml:space="preserve"> 다수기업의 박리를 심도 있게 추진하고 송전과 배전의 분리를 온당하게 시범하며 송, 배전 분리의 효과적인 형태를 모색한다. 실정에 토대하고 지방에 맞게 농촌 전력체제 개혁을 온당하게 실시하며 개혁의 지도의견을 제정한다. (이상은 발전 및 개혁위원회, 전력감독위원회, 국가자원위원회, </w:t>
            </w:r>
            <w:proofErr w:type="spellStart"/>
            <w:r w:rsidRPr="00F876B1">
              <w:rPr>
                <w:rFonts w:hint="eastAsia"/>
                <w:spacing w:val="-4"/>
                <w:sz w:val="21"/>
                <w:szCs w:val="21"/>
              </w:rPr>
              <w:t>에너지국</w:t>
            </w:r>
            <w:proofErr w:type="spellEnd"/>
            <w:r w:rsidRPr="00F876B1">
              <w:rPr>
                <w:rFonts w:hint="eastAsia"/>
                <w:spacing w:val="-4"/>
                <w:sz w:val="21"/>
                <w:szCs w:val="21"/>
              </w:rPr>
              <w:t xml:space="preserve">, </w:t>
            </w:r>
            <w:proofErr w:type="spellStart"/>
            <w:r w:rsidRPr="00F876B1">
              <w:rPr>
                <w:rFonts w:hint="eastAsia"/>
                <w:spacing w:val="-4"/>
                <w:sz w:val="21"/>
                <w:szCs w:val="21"/>
              </w:rPr>
              <w:t>재정부</w:t>
            </w:r>
            <w:proofErr w:type="spellEnd"/>
            <w:r w:rsidRPr="00F876B1">
              <w:rPr>
                <w:rFonts w:hint="eastAsia"/>
                <w:spacing w:val="-4"/>
                <w:sz w:val="21"/>
                <w:szCs w:val="21"/>
              </w:rPr>
              <w:t xml:space="preserve">, </w:t>
            </w:r>
            <w:proofErr w:type="spellStart"/>
            <w:r w:rsidRPr="00F876B1">
              <w:rPr>
                <w:rFonts w:hint="eastAsia"/>
                <w:spacing w:val="-4"/>
                <w:sz w:val="21"/>
                <w:szCs w:val="21"/>
              </w:rPr>
              <w:t>수리부</w:t>
            </w:r>
            <w:proofErr w:type="spellEnd"/>
            <w:r w:rsidRPr="00F876B1">
              <w:rPr>
                <w:rFonts w:hint="eastAsia"/>
                <w:spacing w:val="-4"/>
                <w:sz w:val="21"/>
                <w:szCs w:val="21"/>
              </w:rPr>
              <w:t xml:space="preserve"> 등에서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(6) 식품안전 감독관리체제를 개선하고 지</w:t>
            </w:r>
            <w:r w:rsidRPr="00BD1AB8">
              <w:rPr>
                <w:rFonts w:hint="eastAsia"/>
                <w:sz w:val="21"/>
                <w:szCs w:val="21"/>
              </w:rPr>
              <w:lastRenderedPageBreak/>
              <w:t xml:space="preserve">방정부의 식품안전 종합조율메커니즘을 수립하여 건전히 하며 감독관리의 기본능력건설과 기층의 법 집행대오 건설을 보강하며 행정 법 집행 및 책임추궁의 강도를 높이고 식품안전사고 발생 시의 급속반응체제와 절차를 개선한다. 유통체제의 개혁을 심화하고 농산물의 </w:t>
            </w:r>
            <w:proofErr w:type="spellStart"/>
            <w:r w:rsidRPr="00BD1AB8">
              <w:rPr>
                <w:rFonts w:hint="eastAsia"/>
                <w:sz w:val="21"/>
                <w:szCs w:val="21"/>
              </w:rPr>
              <w:t>현대화유통의</w:t>
            </w:r>
            <w:proofErr w:type="spellEnd"/>
            <w:r w:rsidRPr="00BD1AB8">
              <w:rPr>
                <w:rFonts w:hint="eastAsia"/>
                <w:sz w:val="21"/>
                <w:szCs w:val="21"/>
              </w:rPr>
              <w:t xml:space="preserve"> 종합시범을 전개하며 육류, </w:t>
            </w:r>
            <w:proofErr w:type="spellStart"/>
            <w:r w:rsidRPr="00BD1AB8">
              <w:rPr>
                <w:rFonts w:hint="eastAsia"/>
                <w:sz w:val="21"/>
                <w:szCs w:val="21"/>
              </w:rPr>
              <w:t>체소</w:t>
            </w:r>
            <w:proofErr w:type="spellEnd"/>
            <w:r w:rsidRPr="00BD1AB8">
              <w:rPr>
                <w:rFonts w:hint="eastAsia"/>
                <w:sz w:val="21"/>
                <w:szCs w:val="21"/>
              </w:rPr>
              <w:t xml:space="preserve"> 유통의 추궁체제 시범을 온당하게 추진한다. (이상은 식품안전 </w:t>
            </w:r>
            <w:proofErr w:type="spellStart"/>
            <w:r w:rsidRPr="00BD1AB8">
              <w:rPr>
                <w:rFonts w:hint="eastAsia"/>
                <w:sz w:val="21"/>
                <w:szCs w:val="21"/>
              </w:rPr>
              <w:t>판공실</w:t>
            </w:r>
            <w:proofErr w:type="spellEnd"/>
            <w:r w:rsidRPr="00BD1AB8">
              <w:rPr>
                <w:rFonts w:hint="eastAsia"/>
                <w:sz w:val="21"/>
                <w:szCs w:val="21"/>
              </w:rPr>
              <w:t xml:space="preserve">, </w:t>
            </w:r>
            <w:proofErr w:type="spellStart"/>
            <w:r w:rsidRPr="00BD1AB8">
              <w:rPr>
                <w:rFonts w:hint="eastAsia"/>
                <w:sz w:val="21"/>
                <w:szCs w:val="21"/>
              </w:rPr>
              <w:t>공안부</w:t>
            </w:r>
            <w:proofErr w:type="spellEnd"/>
            <w:r w:rsidRPr="00BD1AB8">
              <w:rPr>
                <w:rFonts w:hint="eastAsia"/>
                <w:sz w:val="21"/>
                <w:szCs w:val="21"/>
              </w:rPr>
              <w:t xml:space="preserve">, </w:t>
            </w:r>
            <w:proofErr w:type="spellStart"/>
            <w:r w:rsidRPr="00BD1AB8">
              <w:rPr>
                <w:rFonts w:hint="eastAsia"/>
                <w:sz w:val="21"/>
                <w:szCs w:val="21"/>
              </w:rPr>
              <w:t>농업부</w:t>
            </w:r>
            <w:proofErr w:type="spellEnd"/>
            <w:r w:rsidRPr="00BD1AB8">
              <w:rPr>
                <w:rFonts w:hint="eastAsia"/>
                <w:sz w:val="21"/>
                <w:szCs w:val="21"/>
              </w:rPr>
              <w:t xml:space="preserve">, 위생보건부, 품질검사총국, 공상총국, </w:t>
            </w:r>
            <w:proofErr w:type="spellStart"/>
            <w:r w:rsidRPr="00BD1AB8">
              <w:rPr>
                <w:rFonts w:hint="eastAsia"/>
                <w:sz w:val="21"/>
                <w:szCs w:val="21"/>
              </w:rPr>
              <w:t>상무부</w:t>
            </w:r>
            <w:proofErr w:type="spellEnd"/>
            <w:r w:rsidRPr="00BD1AB8">
              <w:rPr>
                <w:rFonts w:hint="eastAsia"/>
                <w:sz w:val="21"/>
                <w:szCs w:val="21"/>
              </w:rPr>
              <w:t xml:space="preserve">, </w:t>
            </w:r>
            <w:proofErr w:type="spellStart"/>
            <w:r w:rsidRPr="00BD1AB8">
              <w:rPr>
                <w:rFonts w:hint="eastAsia"/>
                <w:sz w:val="21"/>
                <w:szCs w:val="21"/>
              </w:rPr>
              <w:t>주앙</w:t>
            </w:r>
            <w:proofErr w:type="spellEnd"/>
            <w:r w:rsidRPr="00BD1AB8">
              <w:rPr>
                <w:rFonts w:hint="eastAsia"/>
                <w:sz w:val="21"/>
                <w:szCs w:val="21"/>
              </w:rPr>
              <w:t xml:space="preserve"> 편제 </w:t>
            </w:r>
            <w:proofErr w:type="spellStart"/>
            <w:r w:rsidRPr="00BD1AB8">
              <w:rPr>
                <w:rFonts w:hint="eastAsia"/>
                <w:sz w:val="21"/>
                <w:szCs w:val="21"/>
              </w:rPr>
              <w:t>판공실에서</w:t>
            </w:r>
            <w:proofErr w:type="spellEnd"/>
            <w:r w:rsidRPr="00BD1AB8">
              <w:rPr>
                <w:rFonts w:hint="eastAsia"/>
                <w:sz w:val="21"/>
                <w:szCs w:val="21"/>
              </w:rPr>
              <w:t xml:space="preserve"> 책임지고 실시한다. ) </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(7) 장외 거래시상 건설을 추진하고 </w:t>
            </w:r>
            <w:proofErr w:type="spellStart"/>
            <w:r w:rsidRPr="00BD1AB8">
              <w:rPr>
                <w:rFonts w:hint="eastAsia"/>
                <w:sz w:val="21"/>
                <w:szCs w:val="21"/>
              </w:rPr>
              <w:t>국제판</w:t>
            </w:r>
            <w:proofErr w:type="spellEnd"/>
            <w:r w:rsidRPr="00BD1AB8">
              <w:rPr>
                <w:rFonts w:hint="eastAsia"/>
                <w:sz w:val="21"/>
                <w:szCs w:val="21"/>
              </w:rPr>
              <w:t xml:space="preserve"> 시장 수립을 검토하며 여러 차원의 자본시장체계를 일층 더 개선한다. 다국적 </w:t>
            </w:r>
            <w:proofErr w:type="spellStart"/>
            <w:r w:rsidRPr="00BD1AB8">
              <w:rPr>
                <w:rFonts w:hint="eastAsia"/>
                <w:sz w:val="21"/>
                <w:szCs w:val="21"/>
              </w:rPr>
              <w:t>인민폐</w:t>
            </w:r>
            <w:proofErr w:type="spellEnd"/>
            <w:r w:rsidRPr="00BD1AB8">
              <w:rPr>
                <w:rFonts w:hint="eastAsia"/>
                <w:sz w:val="21"/>
                <w:szCs w:val="21"/>
              </w:rPr>
              <w:t xml:space="preserve"> 결산시범을 심도 있게 추진하고 다국적 무역과 투자에서 </w:t>
            </w:r>
            <w:proofErr w:type="spellStart"/>
            <w:r w:rsidRPr="00BD1AB8">
              <w:rPr>
                <w:rFonts w:hint="eastAsia"/>
                <w:sz w:val="21"/>
                <w:szCs w:val="21"/>
              </w:rPr>
              <w:t>인민폐의</w:t>
            </w:r>
            <w:proofErr w:type="spellEnd"/>
            <w:r w:rsidRPr="00BD1AB8">
              <w:rPr>
                <w:rFonts w:hint="eastAsia"/>
                <w:sz w:val="21"/>
                <w:szCs w:val="21"/>
              </w:rPr>
              <w:t xml:space="preserve"> 사용을 확대한다. 이윤율 시장화 개혁을 추진한다. 예금보험제도를 조속히 추진한다. (이상은 증권 감독위원회, 인민은행, 은행 감독위원회에서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(8) 경외투자 법률, 법규제도를 조속히 개선하여 투자의 편리화를 핵심으로 하는 관리체제 개혁을 심화하고 부문 간의 조율메커니즘을 개선하며 “대외진출” 지원을 위한 관련 정책과 서비스 시스템을 건전히 한다. 경외투자의 </w:t>
            </w:r>
            <w:proofErr w:type="spellStart"/>
            <w:r w:rsidRPr="00BD1AB8">
              <w:rPr>
                <w:rFonts w:hint="eastAsia"/>
                <w:sz w:val="21"/>
                <w:szCs w:val="21"/>
              </w:rPr>
              <w:t>리스크</w:t>
            </w:r>
            <w:proofErr w:type="spellEnd"/>
            <w:r w:rsidRPr="00BD1AB8">
              <w:rPr>
                <w:rFonts w:hint="eastAsia"/>
                <w:sz w:val="21"/>
                <w:szCs w:val="21"/>
              </w:rPr>
              <w:t xml:space="preserve"> 컨트롤 메커니즘을 수립하여 건전히 하고 </w:t>
            </w:r>
            <w:proofErr w:type="spellStart"/>
            <w:r w:rsidRPr="00BD1AB8">
              <w:rPr>
                <w:rFonts w:hint="eastAsia"/>
                <w:sz w:val="21"/>
                <w:szCs w:val="21"/>
              </w:rPr>
              <w:t>리스크</w:t>
            </w:r>
            <w:proofErr w:type="spellEnd"/>
            <w:r w:rsidRPr="00BD1AB8">
              <w:rPr>
                <w:rFonts w:hint="eastAsia"/>
                <w:sz w:val="21"/>
                <w:szCs w:val="21"/>
              </w:rPr>
              <w:t xml:space="preserve"> </w:t>
            </w:r>
            <w:proofErr w:type="spellStart"/>
            <w:r w:rsidRPr="00BD1AB8">
              <w:rPr>
                <w:rFonts w:hint="eastAsia"/>
                <w:sz w:val="21"/>
                <w:szCs w:val="21"/>
              </w:rPr>
              <w:t>알람시스템과</w:t>
            </w:r>
            <w:proofErr w:type="spellEnd"/>
            <w:r w:rsidRPr="00BD1AB8">
              <w:rPr>
                <w:rFonts w:hint="eastAsia"/>
                <w:sz w:val="21"/>
                <w:szCs w:val="21"/>
              </w:rPr>
              <w:t xml:space="preserve"> 우발사건 긴급 대처메커니즘을 개선한다. (이상은 발전 및 개혁위원회, </w:t>
            </w:r>
            <w:proofErr w:type="spellStart"/>
            <w:r w:rsidRPr="00BD1AB8">
              <w:rPr>
                <w:rFonts w:hint="eastAsia"/>
                <w:sz w:val="21"/>
                <w:szCs w:val="21"/>
              </w:rPr>
              <w:t>상무부</w:t>
            </w:r>
            <w:proofErr w:type="spellEnd"/>
            <w:r w:rsidRPr="00BD1AB8">
              <w:rPr>
                <w:rFonts w:hint="eastAsia"/>
                <w:sz w:val="21"/>
                <w:szCs w:val="21"/>
              </w:rPr>
              <w:t xml:space="preserve"> 등에서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3. 민생 보장과 개선을 위한 개혁 심화</w:t>
            </w:r>
          </w:p>
          <w:p w:rsidR="00BD1C9C" w:rsidRPr="00F876B1" w:rsidRDefault="00BD1C9C" w:rsidP="00F876B1">
            <w:pPr>
              <w:pStyle w:val="a6"/>
              <w:wordWrap w:val="0"/>
              <w:autoSpaceDN w:val="0"/>
              <w:spacing w:line="290" w:lineRule="atLeast"/>
              <w:ind w:firstLineChars="200" w:firstLine="412"/>
              <w:rPr>
                <w:rFonts w:hint="eastAsia"/>
                <w:spacing w:val="-2"/>
                <w:sz w:val="21"/>
                <w:szCs w:val="21"/>
              </w:rPr>
            </w:pPr>
            <w:r w:rsidRPr="00F876B1">
              <w:rPr>
                <w:rFonts w:hint="eastAsia"/>
                <w:spacing w:val="-2"/>
                <w:sz w:val="21"/>
                <w:szCs w:val="21"/>
              </w:rPr>
              <w:t xml:space="preserve">(9) “기본보장, 기층강화, 기제구축”을 기본으로 하여 의약보건체제의 5개 중점개혁을 통일적으로 기획하고 계속하여 새로운 발전을 취득하도록 한다. 기본 의료보장 및 기본 공중위생 서비스수준을 한층 더 제고한다. 정부에서 운영하는 말단 의료위생기구에서 기본약품제도를 전면적으로 실시하고 말단 의료위생기구의 종합적 개혁을 추진한다. 공립병원의 개혁시범을 급속히 추진한다. (이상은 발전 및 개혁위원회, 위생보건부, </w:t>
            </w:r>
            <w:proofErr w:type="spellStart"/>
            <w:r w:rsidRPr="00F876B1">
              <w:rPr>
                <w:rFonts w:hint="eastAsia"/>
                <w:spacing w:val="-2"/>
                <w:sz w:val="21"/>
                <w:szCs w:val="21"/>
              </w:rPr>
              <w:t>재정부</w:t>
            </w:r>
            <w:proofErr w:type="spellEnd"/>
            <w:r w:rsidRPr="00F876B1">
              <w:rPr>
                <w:rFonts w:hint="eastAsia"/>
                <w:spacing w:val="-2"/>
                <w:sz w:val="21"/>
                <w:szCs w:val="21"/>
              </w:rPr>
              <w:t xml:space="preserve">, </w:t>
            </w:r>
            <w:proofErr w:type="spellStart"/>
            <w:r w:rsidRPr="00F876B1">
              <w:rPr>
                <w:rFonts w:hint="eastAsia"/>
                <w:spacing w:val="-2"/>
                <w:sz w:val="21"/>
                <w:szCs w:val="21"/>
              </w:rPr>
              <w:t>인력자원사회보장부</w:t>
            </w:r>
            <w:proofErr w:type="spellEnd"/>
            <w:r w:rsidRPr="00F876B1">
              <w:rPr>
                <w:rFonts w:hint="eastAsia"/>
                <w:spacing w:val="-2"/>
                <w:sz w:val="21"/>
                <w:szCs w:val="21"/>
              </w:rPr>
              <w:t xml:space="preserve">, 중앙편제 </w:t>
            </w:r>
            <w:proofErr w:type="spellStart"/>
            <w:r w:rsidRPr="00F876B1">
              <w:rPr>
                <w:rFonts w:hint="eastAsia"/>
                <w:spacing w:val="-2"/>
                <w:sz w:val="21"/>
                <w:szCs w:val="21"/>
              </w:rPr>
              <w:t>판공실</w:t>
            </w:r>
            <w:proofErr w:type="spellEnd"/>
            <w:r w:rsidRPr="00F876B1">
              <w:rPr>
                <w:rFonts w:hint="eastAsia"/>
                <w:spacing w:val="-2"/>
                <w:sz w:val="21"/>
                <w:szCs w:val="21"/>
              </w:rPr>
              <w:t xml:space="preserve"> 등에서 책임지고 실시한다.)</w:t>
            </w:r>
          </w:p>
          <w:p w:rsidR="00BD1C9C" w:rsidRPr="00BE292C" w:rsidRDefault="00BD1C9C" w:rsidP="00BE292C">
            <w:pPr>
              <w:pStyle w:val="a6"/>
              <w:wordWrap w:val="0"/>
              <w:autoSpaceDN w:val="0"/>
              <w:spacing w:line="290" w:lineRule="atLeast"/>
              <w:ind w:firstLineChars="200" w:firstLine="396"/>
              <w:rPr>
                <w:rFonts w:hint="eastAsia"/>
                <w:spacing w:val="-6"/>
                <w:sz w:val="21"/>
                <w:szCs w:val="21"/>
              </w:rPr>
            </w:pPr>
            <w:r w:rsidRPr="00BE292C">
              <w:rPr>
                <w:rFonts w:hint="eastAsia"/>
                <w:spacing w:val="-6"/>
                <w:sz w:val="21"/>
                <w:szCs w:val="21"/>
              </w:rPr>
              <w:t>(10) 국가 중장기 교육 개혁 및 발전 기획요강을 전면적으로 관철하여 국가 교육체제 개혁시범을 적극 추진하고 의무교육 균등화를 급속히 추진한다. 과학기술 관리체제개혁을 심화하고 과학기술성과의 전환을 가속화하며 과학연구경비 관리 및 포상평가 제도를 개선하며 과학기술자원의 능</w:t>
            </w:r>
            <w:r w:rsidRPr="00BE292C">
              <w:rPr>
                <w:rFonts w:hint="eastAsia"/>
                <w:spacing w:val="-6"/>
                <w:sz w:val="21"/>
                <w:szCs w:val="21"/>
              </w:rPr>
              <w:lastRenderedPageBreak/>
              <w:t xml:space="preserve">률적 배치 및 개방과 공유를 촉진한다. (이상은 교육부, 과학기술부 등에서 책임지고 실시한다.) </w:t>
            </w:r>
          </w:p>
          <w:p w:rsidR="00BD1C9C" w:rsidRPr="00BE292C" w:rsidRDefault="00BD1C9C" w:rsidP="00BE292C">
            <w:pPr>
              <w:pStyle w:val="a6"/>
              <w:wordWrap w:val="0"/>
              <w:autoSpaceDN w:val="0"/>
              <w:spacing w:line="290" w:lineRule="atLeast"/>
              <w:ind w:firstLineChars="200" w:firstLine="404"/>
              <w:rPr>
                <w:rFonts w:hint="eastAsia"/>
                <w:spacing w:val="-4"/>
                <w:sz w:val="21"/>
                <w:szCs w:val="21"/>
              </w:rPr>
            </w:pPr>
            <w:r w:rsidRPr="00BE292C">
              <w:rPr>
                <w:rFonts w:hint="eastAsia"/>
                <w:spacing w:val="-4"/>
                <w:sz w:val="21"/>
                <w:szCs w:val="21"/>
              </w:rPr>
              <w:t xml:space="preserve">(11) 문화체제개혁을 심화하여 국유 예술원(단) 체제개혁 및 시사, 정치 유형을 제외한 정기간행물의 기업화 체제개혁을 전면적으로 추진하고 공익성 문화사업단위의 내부체제개혁을 심화하며 공중문화 서비스 운행메커니즘을 혁신한다. (이상은 </w:t>
            </w:r>
            <w:proofErr w:type="spellStart"/>
            <w:r w:rsidRPr="00BE292C">
              <w:rPr>
                <w:rFonts w:hint="eastAsia"/>
                <w:spacing w:val="-4"/>
                <w:sz w:val="21"/>
                <w:szCs w:val="21"/>
              </w:rPr>
              <w:t>문하부</w:t>
            </w:r>
            <w:proofErr w:type="spellEnd"/>
            <w:r w:rsidRPr="00BE292C">
              <w:rPr>
                <w:rFonts w:hint="eastAsia"/>
                <w:spacing w:val="-4"/>
                <w:sz w:val="21"/>
                <w:szCs w:val="21"/>
              </w:rPr>
              <w:t xml:space="preserve">, 라디오방송 영화 TV방송 총국, 신문출판총서에서 책임지고 실시한다.) </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(12) 소득분배 및 사회보장제도의 개혁을 심화한다. 개인소득세의 근로소득 비용 공제기준을 높이고 세율구조를 </w:t>
            </w:r>
            <w:proofErr w:type="spellStart"/>
            <w:r w:rsidRPr="00BD1AB8">
              <w:rPr>
                <w:rFonts w:hint="eastAsia"/>
                <w:sz w:val="21"/>
                <w:szCs w:val="21"/>
              </w:rPr>
              <w:t>합리하게</w:t>
            </w:r>
            <w:proofErr w:type="spellEnd"/>
            <w:r w:rsidRPr="00BD1AB8">
              <w:rPr>
                <w:rFonts w:hint="eastAsia"/>
                <w:sz w:val="21"/>
                <w:szCs w:val="21"/>
              </w:rPr>
              <w:t xml:space="preserve"> 조정하여 중, 하 소득자의 조세부담을 경감하고 고소득을 조정한다. 비 공유제 기업, 중소기업이 집중된 지역과 업계를 중점으로 노임 집단협상제도를 온당하게 추진한다. 도시주민의 양로보험시범을 전개하고 신형농촌의 사회양로보험 시범범위를 확대하며 직업연금제도 시범방법을 출범한다. (이상은 </w:t>
            </w:r>
            <w:proofErr w:type="spellStart"/>
            <w:r w:rsidRPr="00BD1AB8">
              <w:rPr>
                <w:rFonts w:hint="eastAsia"/>
                <w:sz w:val="21"/>
                <w:szCs w:val="21"/>
              </w:rPr>
              <w:t>재정부</w:t>
            </w:r>
            <w:proofErr w:type="spellEnd"/>
            <w:r w:rsidRPr="00BD1AB8">
              <w:rPr>
                <w:rFonts w:hint="eastAsia"/>
                <w:sz w:val="21"/>
                <w:szCs w:val="21"/>
              </w:rPr>
              <w:t xml:space="preserve">, 세무총국, 인력자원 </w:t>
            </w:r>
            <w:proofErr w:type="spellStart"/>
            <w:r w:rsidRPr="00BD1AB8">
              <w:rPr>
                <w:rFonts w:hint="eastAsia"/>
                <w:sz w:val="21"/>
                <w:szCs w:val="21"/>
              </w:rPr>
              <w:t>사회보장부</w:t>
            </w:r>
            <w:proofErr w:type="spellEnd"/>
            <w:r w:rsidRPr="00BD1AB8">
              <w:rPr>
                <w:rFonts w:hint="eastAsia"/>
                <w:sz w:val="21"/>
                <w:szCs w:val="21"/>
              </w:rPr>
              <w:t xml:space="preserve"> 등에서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(13) 공공서비스 체제개혁을 추진한. 기본 공공서비스 제공에서 정부의 책임을 강화하고 기본 공공서비스의 범위, 기준 및 각급 정부의 직권과 지불책임을 명확히 하며 평가지표 시스템을 구축한다. 기본 공공서비스 제공방법을 개혁하고 정부조달 서비스의 범위를 확대하며 공급주체와 공급방식의 다양화를 추진한다. 비 기본 공공서비스의 </w:t>
            </w:r>
            <w:proofErr w:type="spellStart"/>
            <w:r w:rsidRPr="00BD1AB8">
              <w:rPr>
                <w:rFonts w:hint="eastAsia"/>
                <w:sz w:val="21"/>
                <w:szCs w:val="21"/>
              </w:rPr>
              <w:t>시장화개혁을</w:t>
            </w:r>
            <w:proofErr w:type="spellEnd"/>
            <w:r w:rsidRPr="00BD1AB8">
              <w:rPr>
                <w:rFonts w:hint="eastAsia"/>
                <w:sz w:val="21"/>
                <w:szCs w:val="21"/>
              </w:rPr>
              <w:t xml:space="preserve"> 추진한다. (이상은 발전 및 개혁위원회, </w:t>
            </w:r>
            <w:proofErr w:type="spellStart"/>
            <w:r w:rsidRPr="00BD1AB8">
              <w:rPr>
                <w:rFonts w:hint="eastAsia"/>
                <w:sz w:val="21"/>
                <w:szCs w:val="21"/>
              </w:rPr>
              <w:t>재정부</w:t>
            </w:r>
            <w:proofErr w:type="spellEnd"/>
            <w:r w:rsidRPr="00BD1AB8">
              <w:rPr>
                <w:rFonts w:hint="eastAsia"/>
                <w:sz w:val="21"/>
                <w:szCs w:val="21"/>
              </w:rPr>
              <w:t xml:space="preserve">, </w:t>
            </w:r>
            <w:proofErr w:type="spellStart"/>
            <w:r w:rsidRPr="00BD1AB8">
              <w:rPr>
                <w:rFonts w:hint="eastAsia"/>
                <w:sz w:val="21"/>
                <w:szCs w:val="21"/>
              </w:rPr>
              <w:t>주앙</w:t>
            </w:r>
            <w:proofErr w:type="spellEnd"/>
            <w:r w:rsidRPr="00BD1AB8">
              <w:rPr>
                <w:rFonts w:hint="eastAsia"/>
                <w:sz w:val="21"/>
                <w:szCs w:val="21"/>
              </w:rPr>
              <w:t xml:space="preserve"> 편제 </w:t>
            </w:r>
            <w:proofErr w:type="spellStart"/>
            <w:r w:rsidRPr="00BD1AB8">
              <w:rPr>
                <w:rFonts w:hint="eastAsia"/>
                <w:sz w:val="21"/>
                <w:szCs w:val="21"/>
              </w:rPr>
              <w:t>판공실</w:t>
            </w:r>
            <w:proofErr w:type="spellEnd"/>
            <w:r w:rsidRPr="00BD1AB8">
              <w:rPr>
                <w:rFonts w:hint="eastAsia"/>
                <w:sz w:val="21"/>
                <w:szCs w:val="21"/>
              </w:rPr>
              <w:t xml:space="preserve"> 등에서 책임지고 실시한다.) </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4. 정부의 자기건설에 의한 개혁심화</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(14) 행정 심사인가제도 개혁을 심화하고 심사인가 사항을 더 줄이며 심사인가 절차를 규범화하고 감독을 </w:t>
            </w:r>
            <w:proofErr w:type="spellStart"/>
            <w:r w:rsidRPr="00BD1AB8">
              <w:rPr>
                <w:rFonts w:hint="eastAsia"/>
                <w:sz w:val="21"/>
                <w:szCs w:val="21"/>
              </w:rPr>
              <w:t>저애하는</w:t>
            </w:r>
            <w:proofErr w:type="spellEnd"/>
            <w:r w:rsidRPr="00BD1AB8">
              <w:rPr>
                <w:rFonts w:hint="eastAsia"/>
                <w:sz w:val="21"/>
                <w:szCs w:val="21"/>
              </w:rPr>
              <w:t xml:space="preserve"> 제도적 장치를 건전히 하며 행정 심사인가의 규범화, 질서, 능률성, </w:t>
            </w:r>
            <w:proofErr w:type="spellStart"/>
            <w:r w:rsidRPr="00BD1AB8">
              <w:rPr>
                <w:rFonts w:hint="eastAsia"/>
                <w:sz w:val="21"/>
                <w:szCs w:val="21"/>
              </w:rPr>
              <w:t>편이성</w:t>
            </w:r>
            <w:proofErr w:type="spellEnd"/>
            <w:r w:rsidRPr="00BD1AB8">
              <w:rPr>
                <w:rFonts w:hint="eastAsia"/>
                <w:sz w:val="21"/>
                <w:szCs w:val="21"/>
              </w:rPr>
              <w:t xml:space="preserve">, </w:t>
            </w:r>
            <w:proofErr w:type="spellStart"/>
            <w:r w:rsidRPr="00BD1AB8">
              <w:rPr>
                <w:rFonts w:hint="eastAsia"/>
                <w:sz w:val="21"/>
                <w:szCs w:val="21"/>
              </w:rPr>
              <w:t>공개성을</w:t>
            </w:r>
            <w:proofErr w:type="spellEnd"/>
            <w:r w:rsidRPr="00BD1AB8">
              <w:rPr>
                <w:rFonts w:hint="eastAsia"/>
                <w:sz w:val="21"/>
                <w:szCs w:val="21"/>
              </w:rPr>
              <w:t xml:space="preserve"> 추진한다. 정부 실적관리 제도를 수립하고 정부 문책제도 건설을 보강하며 무엇보다도 정부의 집행력과 공신력을 제고한다. (이상은 </w:t>
            </w:r>
            <w:proofErr w:type="spellStart"/>
            <w:r w:rsidRPr="00BD1AB8">
              <w:rPr>
                <w:rFonts w:hint="eastAsia"/>
                <w:sz w:val="21"/>
                <w:szCs w:val="21"/>
              </w:rPr>
              <w:t>감찰부에서</w:t>
            </w:r>
            <w:proofErr w:type="spellEnd"/>
            <w:r w:rsidRPr="00BD1AB8">
              <w:rPr>
                <w:rFonts w:hint="eastAsia"/>
                <w:sz w:val="21"/>
                <w:szCs w:val="21"/>
              </w:rPr>
              <w:t xml:space="preserve"> 주관한다.)</w:t>
            </w:r>
          </w:p>
          <w:p w:rsidR="00BD1C9C" w:rsidRPr="00AB5BF2" w:rsidRDefault="00BD1C9C" w:rsidP="00AB5BF2">
            <w:pPr>
              <w:pStyle w:val="a6"/>
              <w:wordWrap w:val="0"/>
              <w:autoSpaceDN w:val="0"/>
              <w:spacing w:line="290" w:lineRule="atLeast"/>
              <w:ind w:firstLineChars="200" w:firstLine="396"/>
              <w:rPr>
                <w:rFonts w:hint="eastAsia"/>
                <w:spacing w:val="-6"/>
                <w:sz w:val="21"/>
                <w:szCs w:val="21"/>
              </w:rPr>
            </w:pPr>
            <w:r w:rsidRPr="00AB5BF2">
              <w:rPr>
                <w:rFonts w:hint="eastAsia"/>
                <w:spacing w:val="-6"/>
                <w:sz w:val="21"/>
                <w:szCs w:val="21"/>
              </w:rPr>
              <w:t xml:space="preserve">(15) 사업단위 분류개혁 관련 지도의견을 제정하고 </w:t>
            </w:r>
            <w:proofErr w:type="spellStart"/>
            <w:r w:rsidRPr="00AB5BF2">
              <w:rPr>
                <w:rFonts w:hint="eastAsia"/>
                <w:spacing w:val="-6"/>
                <w:sz w:val="21"/>
                <w:szCs w:val="21"/>
              </w:rPr>
              <w:t>계렬</w:t>
            </w:r>
            <w:proofErr w:type="spellEnd"/>
            <w:r w:rsidRPr="00AB5BF2">
              <w:rPr>
                <w:rFonts w:hint="eastAsia"/>
                <w:spacing w:val="-6"/>
                <w:sz w:val="21"/>
                <w:szCs w:val="21"/>
              </w:rPr>
              <w:t xml:space="preserve"> 문건을 출범하여 유별로 지도하고, </w:t>
            </w:r>
            <w:proofErr w:type="spellStart"/>
            <w:r w:rsidRPr="00AB5BF2">
              <w:rPr>
                <w:rFonts w:hint="eastAsia"/>
                <w:spacing w:val="-6"/>
                <w:sz w:val="21"/>
                <w:szCs w:val="21"/>
              </w:rPr>
              <w:t>업계별로</w:t>
            </w:r>
            <w:proofErr w:type="spellEnd"/>
            <w:r w:rsidRPr="00AB5BF2">
              <w:rPr>
                <w:rFonts w:hint="eastAsia"/>
                <w:spacing w:val="-6"/>
                <w:sz w:val="21"/>
                <w:szCs w:val="21"/>
              </w:rPr>
              <w:t xml:space="preserve"> 추진하고, </w:t>
            </w:r>
            <w:proofErr w:type="spellStart"/>
            <w:r w:rsidRPr="00AB5BF2">
              <w:rPr>
                <w:rFonts w:hint="eastAsia"/>
                <w:spacing w:val="-6"/>
                <w:sz w:val="21"/>
                <w:szCs w:val="21"/>
              </w:rPr>
              <w:t>급별로</w:t>
            </w:r>
            <w:proofErr w:type="spellEnd"/>
            <w:r w:rsidRPr="00AB5BF2">
              <w:rPr>
                <w:rFonts w:hint="eastAsia"/>
                <w:spacing w:val="-6"/>
                <w:sz w:val="21"/>
                <w:szCs w:val="21"/>
              </w:rPr>
              <w:t xml:space="preserve"> 배치하고, 순차적으로 실시한다. (이상은 중앙 편제 </w:t>
            </w:r>
            <w:proofErr w:type="spellStart"/>
            <w:r w:rsidRPr="00AB5BF2">
              <w:rPr>
                <w:rFonts w:hint="eastAsia"/>
                <w:spacing w:val="-6"/>
                <w:sz w:val="21"/>
                <w:szCs w:val="21"/>
              </w:rPr>
              <w:t>판공실</w:t>
            </w:r>
            <w:proofErr w:type="spellEnd"/>
            <w:r w:rsidRPr="00AB5BF2">
              <w:rPr>
                <w:rFonts w:hint="eastAsia"/>
                <w:spacing w:val="-6"/>
                <w:sz w:val="21"/>
                <w:szCs w:val="21"/>
              </w:rPr>
              <w:t xml:space="preserve">, </w:t>
            </w:r>
            <w:proofErr w:type="spellStart"/>
            <w:r w:rsidRPr="00AB5BF2">
              <w:rPr>
                <w:rFonts w:hint="eastAsia"/>
                <w:spacing w:val="-6"/>
                <w:sz w:val="21"/>
                <w:szCs w:val="21"/>
              </w:rPr>
              <w:t>재정부</w:t>
            </w:r>
            <w:proofErr w:type="spellEnd"/>
            <w:r w:rsidRPr="00AB5BF2">
              <w:rPr>
                <w:rFonts w:hint="eastAsia"/>
                <w:spacing w:val="-6"/>
                <w:sz w:val="21"/>
                <w:szCs w:val="21"/>
              </w:rPr>
              <w:t xml:space="preserve">, 인력자원 </w:t>
            </w:r>
            <w:proofErr w:type="spellStart"/>
            <w:r w:rsidRPr="00AB5BF2">
              <w:rPr>
                <w:rFonts w:hint="eastAsia"/>
                <w:spacing w:val="-6"/>
                <w:sz w:val="21"/>
                <w:szCs w:val="21"/>
              </w:rPr>
              <w:t>사회보장부</w:t>
            </w:r>
            <w:proofErr w:type="spellEnd"/>
            <w:r w:rsidRPr="00AB5BF2">
              <w:rPr>
                <w:rFonts w:hint="eastAsia"/>
                <w:spacing w:val="-6"/>
                <w:sz w:val="21"/>
                <w:szCs w:val="21"/>
              </w:rPr>
              <w:t xml:space="preserve"> 등에서 책임지고 실시한다.) </w:t>
            </w:r>
          </w:p>
          <w:p w:rsidR="00BD1C9C" w:rsidRPr="00AB5BF2" w:rsidRDefault="00BD1C9C" w:rsidP="00AB5BF2">
            <w:pPr>
              <w:pStyle w:val="a6"/>
              <w:wordWrap w:val="0"/>
              <w:autoSpaceDN w:val="0"/>
              <w:spacing w:line="290" w:lineRule="atLeast"/>
              <w:ind w:firstLineChars="200" w:firstLine="404"/>
              <w:rPr>
                <w:rFonts w:hint="eastAsia"/>
                <w:spacing w:val="-4"/>
                <w:sz w:val="21"/>
                <w:szCs w:val="21"/>
              </w:rPr>
            </w:pPr>
            <w:r w:rsidRPr="00AB5BF2">
              <w:rPr>
                <w:rFonts w:hint="eastAsia"/>
                <w:spacing w:val="-4"/>
                <w:sz w:val="21"/>
                <w:szCs w:val="21"/>
              </w:rPr>
              <w:t xml:space="preserve">(16) 정부예산 공개제도를 개선한다. 중앙재정의 총 예산과 총 결산을 더 세분하여 공개하고 </w:t>
            </w:r>
            <w:r w:rsidRPr="00AB5BF2">
              <w:rPr>
                <w:rFonts w:hint="eastAsia"/>
                <w:spacing w:val="-4"/>
                <w:sz w:val="21"/>
                <w:szCs w:val="21"/>
              </w:rPr>
              <w:lastRenderedPageBreak/>
              <w:t>중앙 부서들의 예산과 결산 공개를 계속 추진하며 공무출국(</w:t>
            </w:r>
            <w:proofErr w:type="spellStart"/>
            <w:r w:rsidRPr="00AB5BF2">
              <w:rPr>
                <w:rFonts w:hint="eastAsia"/>
                <w:spacing w:val="-4"/>
                <w:sz w:val="21"/>
                <w:szCs w:val="21"/>
              </w:rPr>
              <w:t>출경</w:t>
            </w:r>
            <w:proofErr w:type="spellEnd"/>
            <w:r w:rsidRPr="00AB5BF2">
              <w:rPr>
                <w:rFonts w:hint="eastAsia"/>
                <w:spacing w:val="-4"/>
                <w:sz w:val="21"/>
                <w:szCs w:val="21"/>
              </w:rPr>
              <w:t xml:space="preserve">), 공무차량 구입 및 운행, 공무접대 등 경비와 행정경비 지출상황의 공개화를 가속화하고 지방에서 이체 지불한 자금에 대한 중앙의 관리방법 공개화 및 지방재정의 총 예산과 총 결산 공개화를 추진함으로써 공민의 </w:t>
            </w:r>
            <w:proofErr w:type="spellStart"/>
            <w:r w:rsidRPr="00AB5BF2">
              <w:rPr>
                <w:rFonts w:hint="eastAsia"/>
                <w:spacing w:val="-4"/>
                <w:sz w:val="21"/>
                <w:szCs w:val="21"/>
              </w:rPr>
              <w:t>알권리</w:t>
            </w:r>
            <w:proofErr w:type="spellEnd"/>
            <w:r w:rsidRPr="00AB5BF2">
              <w:rPr>
                <w:rFonts w:hint="eastAsia"/>
                <w:spacing w:val="-4"/>
                <w:sz w:val="21"/>
                <w:szCs w:val="21"/>
              </w:rPr>
              <w:t xml:space="preserve">, 참여권 및 감독권을 보장한다. 공무차량 사용제도, 기관 후방근무 서비스의 사회화 등 정부기관 사무관리 체제개혁을 검토하여 기관의 후방근무 서비스능률을 제고하고 원가를 줄인다. (이상은 </w:t>
            </w:r>
            <w:proofErr w:type="spellStart"/>
            <w:r w:rsidRPr="00AB5BF2">
              <w:rPr>
                <w:rFonts w:hint="eastAsia"/>
                <w:spacing w:val="-4"/>
                <w:sz w:val="21"/>
                <w:szCs w:val="21"/>
              </w:rPr>
              <w:t>재정부</w:t>
            </w:r>
            <w:proofErr w:type="spellEnd"/>
            <w:r w:rsidRPr="00AB5BF2">
              <w:rPr>
                <w:rFonts w:hint="eastAsia"/>
                <w:spacing w:val="-4"/>
                <w:sz w:val="21"/>
                <w:szCs w:val="21"/>
              </w:rPr>
              <w:t xml:space="preserve">, 발전 및 개혁위원회, 국무원 관리국, 중앙 편제 </w:t>
            </w:r>
            <w:proofErr w:type="spellStart"/>
            <w:r w:rsidRPr="00AB5BF2">
              <w:rPr>
                <w:rFonts w:hint="eastAsia"/>
                <w:spacing w:val="-4"/>
                <w:sz w:val="21"/>
                <w:szCs w:val="21"/>
              </w:rPr>
              <w:t>판공실</w:t>
            </w:r>
            <w:proofErr w:type="spellEnd"/>
            <w:r w:rsidRPr="00AB5BF2">
              <w:rPr>
                <w:rFonts w:hint="eastAsia"/>
                <w:spacing w:val="-4"/>
                <w:sz w:val="21"/>
                <w:szCs w:val="21"/>
              </w:rPr>
              <w:t xml:space="preserve"> 등에서 책임지고 실시한다.) </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(17) 여건이 되는 지방들에서는 성에서 직접 현(시)을 관리하는 개혁시범을 진행하여 </w:t>
            </w:r>
            <w:proofErr w:type="spellStart"/>
            <w:r w:rsidRPr="00BD1AB8">
              <w:rPr>
                <w:rFonts w:hint="eastAsia"/>
                <w:sz w:val="21"/>
                <w:szCs w:val="21"/>
              </w:rPr>
              <w:t>현급</w:t>
            </w:r>
            <w:proofErr w:type="spellEnd"/>
            <w:r w:rsidRPr="00BD1AB8">
              <w:rPr>
                <w:rFonts w:hint="eastAsia"/>
                <w:sz w:val="21"/>
                <w:szCs w:val="21"/>
              </w:rPr>
              <w:t xml:space="preserve"> 정부의 경제사회 관리권한을 확대하고 성, 직할시, 현(시) 정부 간의 재정 분배관계를 정돈하며 성에서 직접 현(시)을 관리하는 경로와 방법을 적극 모색한다. (이상은 중앙 편제 </w:t>
            </w:r>
            <w:proofErr w:type="spellStart"/>
            <w:r w:rsidRPr="00BD1AB8">
              <w:rPr>
                <w:rFonts w:hint="eastAsia"/>
                <w:sz w:val="21"/>
                <w:szCs w:val="21"/>
              </w:rPr>
              <w:t>판공실</w:t>
            </w:r>
            <w:proofErr w:type="spellEnd"/>
            <w:r w:rsidRPr="00BD1AB8">
              <w:rPr>
                <w:rFonts w:hint="eastAsia"/>
                <w:sz w:val="21"/>
                <w:szCs w:val="21"/>
              </w:rPr>
              <w:t xml:space="preserve">, 발전 및 개혁위원회, </w:t>
            </w:r>
            <w:proofErr w:type="spellStart"/>
            <w:r w:rsidRPr="00BD1AB8">
              <w:rPr>
                <w:rFonts w:hint="eastAsia"/>
                <w:sz w:val="21"/>
                <w:szCs w:val="21"/>
              </w:rPr>
              <w:t>민정부</w:t>
            </w:r>
            <w:proofErr w:type="spellEnd"/>
            <w:r w:rsidRPr="00BD1AB8">
              <w:rPr>
                <w:rFonts w:hint="eastAsia"/>
                <w:sz w:val="21"/>
                <w:szCs w:val="21"/>
              </w:rPr>
              <w:t xml:space="preserve">, </w:t>
            </w:r>
            <w:proofErr w:type="spellStart"/>
            <w:r w:rsidRPr="00BD1AB8">
              <w:rPr>
                <w:rFonts w:hint="eastAsia"/>
                <w:sz w:val="21"/>
                <w:szCs w:val="21"/>
              </w:rPr>
              <w:t>재정부</w:t>
            </w:r>
            <w:proofErr w:type="spellEnd"/>
            <w:r w:rsidRPr="00BD1AB8">
              <w:rPr>
                <w:rFonts w:hint="eastAsia"/>
                <w:sz w:val="21"/>
                <w:szCs w:val="21"/>
              </w:rPr>
              <w:t xml:space="preserve"> 등에서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5. 농촌발전체제 개선을 중심으로 하는 개혁심화 </w:t>
            </w:r>
          </w:p>
          <w:p w:rsidR="00BD1C9C" w:rsidRPr="00AB5BF2" w:rsidRDefault="00BD1C9C" w:rsidP="00AB5BF2">
            <w:pPr>
              <w:pStyle w:val="a6"/>
              <w:wordWrap w:val="0"/>
              <w:autoSpaceDN w:val="0"/>
              <w:spacing w:line="290" w:lineRule="atLeast"/>
              <w:ind w:firstLineChars="200" w:firstLine="404"/>
              <w:rPr>
                <w:rFonts w:hint="eastAsia"/>
                <w:spacing w:val="-4"/>
                <w:sz w:val="21"/>
                <w:szCs w:val="21"/>
              </w:rPr>
            </w:pPr>
            <w:r w:rsidRPr="00AB5BF2">
              <w:rPr>
                <w:rFonts w:hint="eastAsia"/>
                <w:spacing w:val="-4"/>
                <w:sz w:val="21"/>
                <w:szCs w:val="21"/>
              </w:rPr>
              <w:t xml:space="preserve">(18) 토지관리 제도를 개선한다. 농촌토지의 도급관계를 장구하게 변경하지 않는 정책과 시행방법을 개선하여 농민들에게 더욱 충분하고 보장이 있는 토지 도급경영권을 부여한다. 경작지 보호 보상시범을 시행하고 포상, 보상메커니즘을 모색하여 수립한다. 토지 징용제도의 개혁을 중심으로 토지관리법 등 관련 법률, 법규수정을 검토한다. </w:t>
            </w:r>
            <w:proofErr w:type="spellStart"/>
            <w:r w:rsidRPr="00AB5BF2">
              <w:rPr>
                <w:rFonts w:hint="eastAsia"/>
                <w:spacing w:val="-4"/>
                <w:sz w:val="21"/>
                <w:szCs w:val="21"/>
              </w:rPr>
              <w:t>도농</w:t>
            </w:r>
            <w:proofErr w:type="spellEnd"/>
            <w:r w:rsidRPr="00AB5BF2">
              <w:rPr>
                <w:rFonts w:hint="eastAsia"/>
                <w:spacing w:val="-4"/>
                <w:sz w:val="21"/>
                <w:szCs w:val="21"/>
              </w:rPr>
              <w:t xml:space="preserve"> 간의 평등한 요소교환관계를 개선하여 토지의 부가가치 수익을 주로 농업과 농촌에 사용하도록 한다. (이상은 </w:t>
            </w:r>
            <w:proofErr w:type="spellStart"/>
            <w:r w:rsidRPr="00AB5BF2">
              <w:rPr>
                <w:rFonts w:hint="eastAsia"/>
                <w:spacing w:val="-4"/>
                <w:sz w:val="21"/>
                <w:szCs w:val="21"/>
              </w:rPr>
              <w:t>농업부</w:t>
            </w:r>
            <w:proofErr w:type="spellEnd"/>
            <w:r w:rsidRPr="00AB5BF2">
              <w:rPr>
                <w:rFonts w:hint="eastAsia"/>
                <w:spacing w:val="-4"/>
                <w:sz w:val="21"/>
                <w:szCs w:val="21"/>
              </w:rPr>
              <w:t xml:space="preserve">, 국토자원부, 법제 </w:t>
            </w:r>
            <w:proofErr w:type="spellStart"/>
            <w:r w:rsidRPr="00AB5BF2">
              <w:rPr>
                <w:rFonts w:hint="eastAsia"/>
                <w:spacing w:val="-4"/>
                <w:sz w:val="21"/>
                <w:szCs w:val="21"/>
              </w:rPr>
              <w:t>판공실에서</w:t>
            </w:r>
            <w:proofErr w:type="spellEnd"/>
            <w:r w:rsidRPr="00AB5BF2">
              <w:rPr>
                <w:rFonts w:hint="eastAsia"/>
                <w:spacing w:val="-4"/>
                <w:sz w:val="21"/>
                <w:szCs w:val="21"/>
              </w:rPr>
              <w:t xml:space="preserve">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(19) 국유임장과 국유 삼림지 개혁을 추진하고 개혁 지도의견을 검토하여 출범하며 토대가 좋고 대표성을 띤 </w:t>
            </w:r>
            <w:proofErr w:type="spellStart"/>
            <w:r w:rsidRPr="00BD1AB8">
              <w:rPr>
                <w:rFonts w:hint="eastAsia"/>
                <w:sz w:val="21"/>
                <w:szCs w:val="21"/>
              </w:rPr>
              <w:t>일부지역을</w:t>
            </w:r>
            <w:proofErr w:type="spellEnd"/>
            <w:r w:rsidRPr="00BD1AB8">
              <w:rPr>
                <w:rFonts w:hint="eastAsia"/>
                <w:sz w:val="21"/>
                <w:szCs w:val="21"/>
              </w:rPr>
              <w:t xml:space="preserve"> 선택하여 국유임장 개혁시범을 전개한다. </w:t>
            </w:r>
            <w:proofErr w:type="spellStart"/>
            <w:r w:rsidRPr="00BD1AB8">
              <w:rPr>
                <w:rFonts w:hint="eastAsia"/>
                <w:sz w:val="21"/>
                <w:szCs w:val="21"/>
              </w:rPr>
              <w:t>집체</w:t>
            </w:r>
            <w:proofErr w:type="spellEnd"/>
            <w:r w:rsidRPr="00BD1AB8">
              <w:rPr>
                <w:rFonts w:hint="eastAsia"/>
                <w:sz w:val="21"/>
                <w:szCs w:val="21"/>
              </w:rPr>
              <w:t xml:space="preserve"> </w:t>
            </w:r>
            <w:proofErr w:type="spellStart"/>
            <w:r w:rsidRPr="00BD1AB8">
              <w:rPr>
                <w:rFonts w:hint="eastAsia"/>
                <w:sz w:val="21"/>
                <w:szCs w:val="21"/>
              </w:rPr>
              <w:t>임산권제도의</w:t>
            </w:r>
            <w:proofErr w:type="spellEnd"/>
            <w:r w:rsidRPr="00BD1AB8">
              <w:rPr>
                <w:rFonts w:hint="eastAsia"/>
                <w:sz w:val="21"/>
                <w:szCs w:val="21"/>
              </w:rPr>
              <w:t xml:space="preserve"> 개혁을 전면적으로 심화하여 조속히 임산소유권을 명확히 하고 </w:t>
            </w:r>
            <w:proofErr w:type="spellStart"/>
            <w:r w:rsidRPr="00BD1AB8">
              <w:rPr>
                <w:rFonts w:hint="eastAsia"/>
                <w:sz w:val="21"/>
                <w:szCs w:val="21"/>
              </w:rPr>
              <w:t>농호별</w:t>
            </w:r>
            <w:proofErr w:type="spellEnd"/>
            <w:r w:rsidRPr="00BD1AB8">
              <w:rPr>
                <w:rFonts w:hint="eastAsia"/>
                <w:sz w:val="21"/>
                <w:szCs w:val="21"/>
              </w:rPr>
              <w:t xml:space="preserve"> 도급제도를 실시한다. 국유농장 개혁을 추진하여 기업의 사회사업직능을 박리한다. 새로운 정세 하에서 농촌개혁 시범구역 활동을 추진한다. (이상은 발전 및 개혁위원회, </w:t>
            </w:r>
            <w:proofErr w:type="spellStart"/>
            <w:r w:rsidRPr="00BD1AB8">
              <w:rPr>
                <w:rFonts w:hint="eastAsia"/>
                <w:sz w:val="21"/>
                <w:szCs w:val="21"/>
              </w:rPr>
              <w:t>임업국</w:t>
            </w:r>
            <w:proofErr w:type="spellEnd"/>
            <w:r w:rsidRPr="00BD1AB8">
              <w:rPr>
                <w:rFonts w:hint="eastAsia"/>
                <w:sz w:val="21"/>
                <w:szCs w:val="21"/>
              </w:rPr>
              <w:t xml:space="preserve">, </w:t>
            </w:r>
            <w:proofErr w:type="spellStart"/>
            <w:r w:rsidRPr="00BD1AB8">
              <w:rPr>
                <w:rFonts w:hint="eastAsia"/>
                <w:sz w:val="21"/>
                <w:szCs w:val="21"/>
              </w:rPr>
              <w:t>농업부</w:t>
            </w:r>
            <w:proofErr w:type="spellEnd"/>
            <w:r w:rsidRPr="00BD1AB8">
              <w:rPr>
                <w:rFonts w:hint="eastAsia"/>
                <w:sz w:val="21"/>
                <w:szCs w:val="21"/>
              </w:rPr>
              <w:t xml:space="preserve">, </w:t>
            </w:r>
            <w:proofErr w:type="spellStart"/>
            <w:r w:rsidRPr="00BD1AB8">
              <w:rPr>
                <w:rFonts w:hint="eastAsia"/>
                <w:sz w:val="21"/>
                <w:szCs w:val="21"/>
              </w:rPr>
              <w:t>재정부</w:t>
            </w:r>
            <w:proofErr w:type="spellEnd"/>
            <w:r w:rsidRPr="00BD1AB8">
              <w:rPr>
                <w:rFonts w:hint="eastAsia"/>
                <w:sz w:val="21"/>
                <w:szCs w:val="21"/>
              </w:rPr>
              <w:t xml:space="preserve">, 인력자원 </w:t>
            </w:r>
            <w:proofErr w:type="spellStart"/>
            <w:r w:rsidRPr="00BD1AB8">
              <w:rPr>
                <w:rFonts w:hint="eastAsia"/>
                <w:sz w:val="21"/>
                <w:szCs w:val="21"/>
              </w:rPr>
              <w:t>사회보장부에서</w:t>
            </w:r>
            <w:proofErr w:type="spellEnd"/>
            <w:r w:rsidRPr="00BD1AB8">
              <w:rPr>
                <w:rFonts w:hint="eastAsia"/>
                <w:sz w:val="21"/>
                <w:szCs w:val="21"/>
              </w:rPr>
              <w:t xml:space="preserve">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(20) </w:t>
            </w:r>
            <w:proofErr w:type="spellStart"/>
            <w:r w:rsidRPr="00BD1AB8">
              <w:rPr>
                <w:rFonts w:hint="eastAsia"/>
                <w:sz w:val="21"/>
                <w:szCs w:val="21"/>
              </w:rPr>
              <w:t>수리업의</w:t>
            </w:r>
            <w:proofErr w:type="spellEnd"/>
            <w:r w:rsidRPr="00BD1AB8">
              <w:rPr>
                <w:rFonts w:hint="eastAsia"/>
                <w:sz w:val="21"/>
                <w:szCs w:val="21"/>
              </w:rPr>
              <w:t xml:space="preserve"> 발전 체제를 혁신한다. 수자원 관리체제를 개선하여 수자원의 최적화 배</w:t>
            </w:r>
            <w:r w:rsidRPr="00BD1AB8">
              <w:rPr>
                <w:rFonts w:hint="eastAsia"/>
                <w:sz w:val="21"/>
                <w:szCs w:val="21"/>
              </w:rPr>
              <w:lastRenderedPageBreak/>
              <w:t xml:space="preserve">정을 추진한다. 수리공사와 관리체제개혁을 가속화하고 수리공사는 그 성격에 따라 유별로 개혁을 추지하며 </w:t>
            </w:r>
            <w:proofErr w:type="spellStart"/>
            <w:r w:rsidRPr="00BD1AB8">
              <w:rPr>
                <w:rFonts w:hint="eastAsia"/>
                <w:sz w:val="21"/>
                <w:szCs w:val="21"/>
              </w:rPr>
              <w:t>선순환</w:t>
            </w:r>
            <w:proofErr w:type="spellEnd"/>
            <w:r w:rsidRPr="00BD1AB8">
              <w:rPr>
                <w:rFonts w:hint="eastAsia"/>
                <w:sz w:val="21"/>
                <w:szCs w:val="21"/>
              </w:rPr>
              <w:t xml:space="preserve"> 운행기제를 건전히 한다. 말단 수리 서비스 시스템을 건전히 한다. 용수가격 개혁을 적극 추진하고 수자원의 비용징수기준과 수리공사의 급수가격을 </w:t>
            </w:r>
            <w:proofErr w:type="spellStart"/>
            <w:r w:rsidRPr="00BD1AB8">
              <w:rPr>
                <w:rFonts w:hint="eastAsia"/>
                <w:sz w:val="21"/>
                <w:szCs w:val="21"/>
              </w:rPr>
              <w:t>합리하게</w:t>
            </w:r>
            <w:proofErr w:type="spellEnd"/>
            <w:r w:rsidRPr="00BD1AB8">
              <w:rPr>
                <w:rFonts w:hint="eastAsia"/>
                <w:sz w:val="21"/>
                <w:szCs w:val="21"/>
              </w:rPr>
              <w:t xml:space="preserve"> 제정한다. (이상은 </w:t>
            </w:r>
            <w:proofErr w:type="spellStart"/>
            <w:r w:rsidRPr="00BD1AB8">
              <w:rPr>
                <w:rFonts w:hint="eastAsia"/>
                <w:sz w:val="21"/>
                <w:szCs w:val="21"/>
              </w:rPr>
              <w:t>수리부</w:t>
            </w:r>
            <w:proofErr w:type="spellEnd"/>
            <w:r w:rsidRPr="00BD1AB8">
              <w:rPr>
                <w:rFonts w:hint="eastAsia"/>
                <w:sz w:val="21"/>
                <w:szCs w:val="21"/>
              </w:rPr>
              <w:t xml:space="preserve">, </w:t>
            </w:r>
            <w:proofErr w:type="spellStart"/>
            <w:r w:rsidRPr="00BD1AB8">
              <w:rPr>
                <w:rFonts w:hint="eastAsia"/>
                <w:sz w:val="21"/>
                <w:szCs w:val="21"/>
              </w:rPr>
              <w:t>재정부</w:t>
            </w:r>
            <w:proofErr w:type="spellEnd"/>
            <w:r w:rsidRPr="00BD1AB8">
              <w:rPr>
                <w:rFonts w:hint="eastAsia"/>
                <w:sz w:val="21"/>
                <w:szCs w:val="21"/>
              </w:rPr>
              <w:t>, 발전 및 개혁위원회에서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 xml:space="preserve">(21) 호적관리 제도를 적극적으로, 질서 있게 추진한다. </w:t>
            </w:r>
            <w:proofErr w:type="spellStart"/>
            <w:r w:rsidRPr="00BD1AB8">
              <w:rPr>
                <w:rFonts w:hint="eastAsia"/>
                <w:sz w:val="21"/>
                <w:szCs w:val="21"/>
              </w:rPr>
              <w:t>당지의</w:t>
            </w:r>
            <w:proofErr w:type="spellEnd"/>
            <w:r w:rsidRPr="00BD1AB8">
              <w:rPr>
                <w:rFonts w:hint="eastAsia"/>
                <w:sz w:val="21"/>
                <w:szCs w:val="21"/>
              </w:rPr>
              <w:t xml:space="preserve"> 경제사회 발전수준과 도시의 종합적 부담능력을 충분히 감안하여 안정된 근로관계가 있고 도시에서 일정연한을 거주한 농민노무자와 그 가족을 도시주민으로 천이한다. 도급한 토지, 주택부지 등에 대한 농민의 합법적인 권익을 철저히 보호하고 도시로 들어가거나 농촌에 정착하거나 농민의 자주적 선택권을 충분히 존중한다. (이상은 </w:t>
            </w:r>
            <w:proofErr w:type="spellStart"/>
            <w:r w:rsidRPr="00BD1AB8">
              <w:rPr>
                <w:rFonts w:hint="eastAsia"/>
                <w:sz w:val="21"/>
                <w:szCs w:val="21"/>
              </w:rPr>
              <w:t>공안부</w:t>
            </w:r>
            <w:proofErr w:type="spellEnd"/>
            <w:r w:rsidRPr="00BD1AB8">
              <w:rPr>
                <w:rFonts w:hint="eastAsia"/>
                <w:sz w:val="21"/>
                <w:szCs w:val="21"/>
              </w:rPr>
              <w:t xml:space="preserve">, </w:t>
            </w:r>
            <w:proofErr w:type="spellStart"/>
            <w:r w:rsidRPr="00BD1AB8">
              <w:rPr>
                <w:rFonts w:hint="eastAsia"/>
                <w:sz w:val="21"/>
                <w:szCs w:val="21"/>
              </w:rPr>
              <w:t>인력자원사회보장부</w:t>
            </w:r>
            <w:proofErr w:type="spellEnd"/>
            <w:r w:rsidRPr="00BD1AB8">
              <w:rPr>
                <w:rFonts w:hint="eastAsia"/>
                <w:sz w:val="21"/>
                <w:szCs w:val="21"/>
              </w:rPr>
              <w:t>, 발전 및 개혁위원회, 국토자원부 등에서 책임지고 실시한다.)</w:t>
            </w:r>
          </w:p>
          <w:p w:rsidR="00BD1C9C" w:rsidRPr="00BD1AB8" w:rsidRDefault="00BD1C9C" w:rsidP="00BD1AB8">
            <w:pPr>
              <w:pStyle w:val="a6"/>
              <w:wordWrap w:val="0"/>
              <w:autoSpaceDN w:val="0"/>
              <w:spacing w:line="290" w:lineRule="atLeast"/>
              <w:ind w:firstLineChars="200" w:firstLine="420"/>
              <w:rPr>
                <w:rFonts w:hint="eastAsia"/>
                <w:sz w:val="21"/>
                <w:szCs w:val="21"/>
              </w:rPr>
            </w:pPr>
            <w:r w:rsidRPr="00BD1AB8">
              <w:rPr>
                <w:rFonts w:hint="eastAsia"/>
                <w:sz w:val="21"/>
                <w:szCs w:val="21"/>
              </w:rPr>
              <w:t>6. 종합적 부대 개혁시범 적극 추진</w:t>
            </w:r>
          </w:p>
          <w:p w:rsidR="00BD1C9C" w:rsidRPr="00AB5BF2" w:rsidRDefault="00BD1C9C" w:rsidP="00AB5BF2">
            <w:pPr>
              <w:pStyle w:val="a6"/>
              <w:wordWrap w:val="0"/>
              <w:autoSpaceDN w:val="0"/>
              <w:spacing w:line="290" w:lineRule="atLeast"/>
              <w:ind w:firstLineChars="200" w:firstLine="372"/>
              <w:rPr>
                <w:rFonts w:hint="eastAsia"/>
                <w:spacing w:val="-12"/>
                <w:sz w:val="21"/>
                <w:szCs w:val="21"/>
              </w:rPr>
            </w:pPr>
            <w:r w:rsidRPr="00AB5BF2">
              <w:rPr>
                <w:rFonts w:hint="eastAsia"/>
                <w:spacing w:val="-12"/>
                <w:sz w:val="21"/>
                <w:szCs w:val="21"/>
              </w:rPr>
              <w:t xml:space="preserve">(22) 과학적 발전관 관철을 중심으로 주제가 선명하고 특색이 있고 중점이 있는 각종유형의 종합적 부대 개혁시범을 적극적으로 전개한다. </w:t>
            </w:r>
            <w:proofErr w:type="spellStart"/>
            <w:r w:rsidRPr="00AB5BF2">
              <w:rPr>
                <w:rFonts w:hint="eastAsia"/>
                <w:spacing w:val="-12"/>
                <w:sz w:val="21"/>
                <w:szCs w:val="21"/>
              </w:rPr>
              <w:t>상하이푸둥신구</w:t>
            </w:r>
            <w:proofErr w:type="spellEnd"/>
            <w:r w:rsidRPr="00AB5BF2">
              <w:rPr>
                <w:rFonts w:hint="eastAsia"/>
                <w:spacing w:val="-12"/>
                <w:sz w:val="21"/>
                <w:szCs w:val="21"/>
              </w:rPr>
              <w:t xml:space="preserve">, </w:t>
            </w:r>
            <w:proofErr w:type="spellStart"/>
            <w:r w:rsidRPr="00AB5BF2">
              <w:rPr>
                <w:rFonts w:hint="eastAsia"/>
                <w:spacing w:val="-12"/>
                <w:sz w:val="21"/>
                <w:szCs w:val="21"/>
              </w:rPr>
              <w:t>텐진빈해신구</w:t>
            </w:r>
            <w:proofErr w:type="spellEnd"/>
            <w:r w:rsidRPr="00AB5BF2">
              <w:rPr>
                <w:rFonts w:hint="eastAsia"/>
                <w:spacing w:val="-12"/>
                <w:sz w:val="21"/>
                <w:szCs w:val="21"/>
              </w:rPr>
              <w:t xml:space="preserve">, 심천경제특구들에서는 경제 발전방식 전환을 가속화하고 개발개방체제를 혁신하여 완벽한 사회주의 시장경제체제 건설에 솔선해야 한다. </w:t>
            </w:r>
            <w:proofErr w:type="spellStart"/>
            <w:r w:rsidRPr="00AB5BF2">
              <w:rPr>
                <w:rFonts w:hint="eastAsia"/>
                <w:spacing w:val="-12"/>
                <w:sz w:val="21"/>
                <w:szCs w:val="21"/>
              </w:rPr>
              <w:t>청두와</w:t>
            </w:r>
            <w:proofErr w:type="spellEnd"/>
            <w:r w:rsidRPr="00AB5BF2">
              <w:rPr>
                <w:rFonts w:hint="eastAsia"/>
                <w:spacing w:val="-12"/>
                <w:sz w:val="21"/>
                <w:szCs w:val="21"/>
              </w:rPr>
              <w:t xml:space="preserve"> </w:t>
            </w:r>
            <w:proofErr w:type="spellStart"/>
            <w:r w:rsidRPr="00AB5BF2">
              <w:rPr>
                <w:rFonts w:hint="eastAsia"/>
                <w:spacing w:val="-12"/>
                <w:sz w:val="21"/>
                <w:szCs w:val="21"/>
              </w:rPr>
              <w:t>충칭시에서</w:t>
            </w:r>
            <w:proofErr w:type="spellEnd"/>
            <w:r w:rsidRPr="00AB5BF2">
              <w:rPr>
                <w:rFonts w:hint="eastAsia"/>
                <w:spacing w:val="-12"/>
                <w:sz w:val="21"/>
                <w:szCs w:val="21"/>
              </w:rPr>
              <w:t xml:space="preserve"> </w:t>
            </w:r>
            <w:proofErr w:type="spellStart"/>
            <w:r w:rsidRPr="00AB5BF2">
              <w:rPr>
                <w:rFonts w:hint="eastAsia"/>
                <w:spacing w:val="-12"/>
                <w:sz w:val="21"/>
                <w:szCs w:val="21"/>
              </w:rPr>
              <w:t>도농</w:t>
            </w:r>
            <w:proofErr w:type="spellEnd"/>
            <w:r w:rsidRPr="00AB5BF2">
              <w:rPr>
                <w:rFonts w:hint="eastAsia"/>
                <w:spacing w:val="-12"/>
                <w:sz w:val="21"/>
                <w:szCs w:val="21"/>
              </w:rPr>
              <w:t xml:space="preserve"> 종합적인 부대 개혁을 진행한 경험을 총괄하여 농업, 농촌, 농민문제 해결을 위한 새로운 경로를 적극 모색해야 한다. </w:t>
            </w:r>
            <w:proofErr w:type="spellStart"/>
            <w:r w:rsidRPr="00AB5BF2">
              <w:rPr>
                <w:rFonts w:hint="eastAsia"/>
                <w:spacing w:val="-12"/>
                <w:sz w:val="21"/>
                <w:szCs w:val="21"/>
              </w:rPr>
              <w:t>우한시</w:t>
            </w:r>
            <w:proofErr w:type="spellEnd"/>
            <w:r w:rsidRPr="00AB5BF2">
              <w:rPr>
                <w:rFonts w:hint="eastAsia"/>
                <w:spacing w:val="-12"/>
                <w:sz w:val="21"/>
                <w:szCs w:val="21"/>
              </w:rPr>
              <w:t xml:space="preserve"> 도시권과 창사-</w:t>
            </w:r>
            <w:proofErr w:type="spellStart"/>
            <w:r w:rsidRPr="00AB5BF2">
              <w:rPr>
                <w:rFonts w:hint="eastAsia"/>
                <w:spacing w:val="-12"/>
                <w:sz w:val="21"/>
                <w:szCs w:val="21"/>
              </w:rPr>
              <w:t>주저우</w:t>
            </w:r>
            <w:proofErr w:type="spellEnd"/>
            <w:r w:rsidRPr="00AB5BF2">
              <w:rPr>
                <w:rFonts w:hint="eastAsia"/>
                <w:spacing w:val="-12"/>
                <w:sz w:val="21"/>
                <w:szCs w:val="21"/>
              </w:rPr>
              <w:t>-</w:t>
            </w:r>
            <w:proofErr w:type="spellStart"/>
            <w:r w:rsidRPr="00AB5BF2">
              <w:rPr>
                <w:rFonts w:hint="eastAsia"/>
                <w:spacing w:val="-12"/>
                <w:sz w:val="21"/>
                <w:szCs w:val="21"/>
              </w:rPr>
              <w:t>썅탄</w:t>
            </w:r>
            <w:proofErr w:type="spellEnd"/>
            <w:r w:rsidRPr="00AB5BF2">
              <w:rPr>
                <w:rFonts w:hint="eastAsia"/>
                <w:spacing w:val="-12"/>
                <w:sz w:val="21"/>
                <w:szCs w:val="21"/>
              </w:rPr>
              <w:t xml:space="preserve"> </w:t>
            </w:r>
            <w:proofErr w:type="spellStart"/>
            <w:r w:rsidRPr="00AB5BF2">
              <w:rPr>
                <w:rFonts w:hint="eastAsia"/>
                <w:spacing w:val="-12"/>
                <w:sz w:val="21"/>
                <w:szCs w:val="21"/>
              </w:rPr>
              <w:t>도시군에서는</w:t>
            </w:r>
            <w:proofErr w:type="spellEnd"/>
            <w:r w:rsidRPr="00AB5BF2">
              <w:rPr>
                <w:rFonts w:hint="eastAsia"/>
                <w:spacing w:val="-12"/>
                <w:sz w:val="21"/>
                <w:szCs w:val="21"/>
              </w:rPr>
              <w:t xml:space="preserve"> 사회 건설개혁시범을 적극 추진하여 전국에 시범과 귀감을 제공해야 한다. 산서성과 </w:t>
            </w:r>
            <w:proofErr w:type="spellStart"/>
            <w:r w:rsidRPr="00AB5BF2">
              <w:rPr>
                <w:rFonts w:hint="eastAsia"/>
                <w:spacing w:val="-12"/>
                <w:sz w:val="21"/>
                <w:szCs w:val="21"/>
              </w:rPr>
              <w:t>선양경제구에서는</w:t>
            </w:r>
            <w:proofErr w:type="spellEnd"/>
            <w:r w:rsidRPr="00AB5BF2">
              <w:rPr>
                <w:rFonts w:hint="eastAsia"/>
                <w:spacing w:val="-12"/>
                <w:sz w:val="21"/>
                <w:szCs w:val="21"/>
              </w:rPr>
              <w:t xml:space="preserve"> 각기 </w:t>
            </w:r>
            <w:proofErr w:type="spellStart"/>
            <w:r w:rsidRPr="00AB5BF2">
              <w:rPr>
                <w:rFonts w:hint="eastAsia"/>
                <w:spacing w:val="-12"/>
                <w:sz w:val="21"/>
                <w:szCs w:val="21"/>
              </w:rPr>
              <w:t>자원형</w:t>
            </w:r>
            <w:proofErr w:type="spellEnd"/>
            <w:r w:rsidRPr="00AB5BF2">
              <w:rPr>
                <w:rFonts w:hint="eastAsia"/>
                <w:spacing w:val="-12"/>
                <w:sz w:val="21"/>
                <w:szCs w:val="21"/>
              </w:rPr>
              <w:t xml:space="preserve"> 경제의 형태전환, 신형공업화 개혁을 주제로 중요하고 난이도가 높은 문제에서 대담하게 모색하고 혁신해야 한다. 각 지역과 관련부문들에서 여러 차원의 다양한 개혁시범을 전개하도록 지원하고 지도한다. (이상은 발전 및 개혁위원회에서 주체가 되어 시행한다.)</w:t>
            </w:r>
          </w:p>
          <w:p w:rsidR="00BD1C9C" w:rsidRPr="00AB5BF2" w:rsidRDefault="00BD1C9C" w:rsidP="00AB5BF2">
            <w:pPr>
              <w:pStyle w:val="a6"/>
              <w:wordWrap w:val="0"/>
              <w:autoSpaceDN w:val="0"/>
              <w:spacing w:line="290" w:lineRule="atLeast"/>
              <w:ind w:firstLineChars="200" w:firstLine="396"/>
              <w:rPr>
                <w:rFonts w:hint="eastAsia"/>
                <w:spacing w:val="-6"/>
                <w:sz w:val="21"/>
                <w:szCs w:val="21"/>
              </w:rPr>
            </w:pPr>
            <w:r w:rsidRPr="00AB5BF2">
              <w:rPr>
                <w:rFonts w:hint="eastAsia"/>
                <w:spacing w:val="-6"/>
                <w:sz w:val="21"/>
                <w:szCs w:val="21"/>
              </w:rPr>
              <w:t>각 지역과 관련부문들에서는 지도를 강화하고 통일적으로 조율하며 착실히 관철하여 2011년도에 모든 중점개혁에서 확실한 성과를 달성해야 한다. 12.5계획에서 제출한 철도, 석유 등 업계의 개혁심화, 각급 정부 간의 재력, 직권 관계 정돈, 국민소득 분배구도 조정, 기본 양로금의 전국 통일 적립추진 등 중장기 중대 개혁과업에 대하여는 시급히 방안을 제정하여 실시에 들어가도록 해야 한다. 국유경제에 대한 전략적 조정, 비 공유제 경제</w:t>
            </w:r>
            <w:r w:rsidRPr="00AB5BF2">
              <w:rPr>
                <w:rFonts w:hint="eastAsia"/>
                <w:spacing w:val="-6"/>
                <w:sz w:val="21"/>
                <w:szCs w:val="21"/>
              </w:rPr>
              <w:lastRenderedPageBreak/>
              <w:t xml:space="preserve">발전 추진, 금융기구 개혁과 농촌 신형 금융기구 발전, 주택보장체계 건설 등 계속 심화해야 할 개혁과업은 국무원의 </w:t>
            </w:r>
            <w:proofErr w:type="spellStart"/>
            <w:r w:rsidRPr="00AB5BF2">
              <w:rPr>
                <w:rFonts w:hint="eastAsia"/>
                <w:spacing w:val="-6"/>
                <w:sz w:val="21"/>
                <w:szCs w:val="21"/>
              </w:rPr>
              <w:t>포치에</w:t>
            </w:r>
            <w:proofErr w:type="spellEnd"/>
            <w:r w:rsidRPr="00AB5BF2">
              <w:rPr>
                <w:rFonts w:hint="eastAsia"/>
                <w:spacing w:val="-6"/>
                <w:sz w:val="21"/>
                <w:szCs w:val="21"/>
              </w:rPr>
              <w:t xml:space="preserve"> 따라 적극 추진해야 한다. 선두에 나서 책임져야 하는 부서들에서는 착실히 책임지고 부문의 </w:t>
            </w:r>
            <w:proofErr w:type="spellStart"/>
            <w:r w:rsidRPr="00AB5BF2">
              <w:rPr>
                <w:rFonts w:hint="eastAsia"/>
                <w:spacing w:val="-6"/>
                <w:sz w:val="21"/>
                <w:szCs w:val="21"/>
              </w:rPr>
              <w:t>분공과</w:t>
            </w:r>
            <w:proofErr w:type="spellEnd"/>
            <w:r w:rsidRPr="00AB5BF2">
              <w:rPr>
                <w:rFonts w:hint="eastAsia"/>
                <w:spacing w:val="-6"/>
                <w:sz w:val="21"/>
                <w:szCs w:val="21"/>
              </w:rPr>
              <w:t xml:space="preserve"> 과업을 명확히 하며 관련부서들에서는 직능에 따라 적극 협력해야 한다. 발전 및 개혁위원회에서는 개혁추진을 위한 통일적인 조율기제를 한층 더 개선하여 연도 중점 개혁업무에 대한 조율지도, 독촉추진, 검사평가 활동을 확실히 보강하고 </w:t>
            </w:r>
            <w:proofErr w:type="spellStart"/>
            <w:r w:rsidRPr="00AB5BF2">
              <w:rPr>
                <w:rFonts w:hint="eastAsia"/>
                <w:spacing w:val="-6"/>
                <w:sz w:val="21"/>
                <w:szCs w:val="21"/>
              </w:rPr>
              <w:t>제반개혁의</w:t>
            </w:r>
            <w:proofErr w:type="spellEnd"/>
            <w:r w:rsidRPr="00AB5BF2">
              <w:rPr>
                <w:rFonts w:hint="eastAsia"/>
                <w:spacing w:val="-6"/>
                <w:sz w:val="21"/>
                <w:szCs w:val="21"/>
              </w:rPr>
              <w:t xml:space="preserve"> 진척상황과 중대한 문제를 적시에 국무원에 보고해야 한다. </w:t>
            </w:r>
          </w:p>
          <w:p w:rsidR="009B7DE7" w:rsidRPr="00BD1AB8" w:rsidRDefault="009B7DE7" w:rsidP="00BD1AB8">
            <w:pPr>
              <w:snapToGrid w:val="0"/>
              <w:spacing w:line="290" w:lineRule="atLeast"/>
              <w:ind w:firstLineChars="200" w:firstLine="420"/>
              <w:rPr>
                <w:rFonts w:ascii="한컴바탕" w:eastAsia="한컴바탕" w:hAnsi="한컴바탕" w:cs="한컴바탕"/>
                <w:sz w:val="21"/>
                <w:szCs w:val="21"/>
              </w:rPr>
            </w:pPr>
          </w:p>
        </w:tc>
        <w:tc>
          <w:tcPr>
            <w:tcW w:w="539" w:type="dxa"/>
          </w:tcPr>
          <w:p w:rsidR="009B7DE7" w:rsidRPr="00DB5F07" w:rsidRDefault="009B7DE7" w:rsidP="00DB5F07">
            <w:pPr>
              <w:wordWrap/>
              <w:snapToGrid w:val="0"/>
              <w:spacing w:line="290" w:lineRule="atLeast"/>
              <w:rPr>
                <w:sz w:val="21"/>
                <w:szCs w:val="21"/>
              </w:rPr>
            </w:pPr>
          </w:p>
        </w:tc>
        <w:tc>
          <w:tcPr>
            <w:tcW w:w="3958" w:type="dxa"/>
          </w:tcPr>
          <w:p w:rsidR="00117F8D" w:rsidRDefault="0051398B" w:rsidP="00DB5F07">
            <w:pPr>
              <w:wordWrap/>
              <w:snapToGrid w:val="0"/>
              <w:spacing w:line="290" w:lineRule="atLeast"/>
              <w:jc w:val="center"/>
              <w:rPr>
                <w:rFonts w:ascii="SimSun" w:hAnsi="SimSun" w:cs="새굴림" w:hint="eastAsia"/>
                <w:b/>
                <w:sz w:val="26"/>
                <w:szCs w:val="26"/>
              </w:rPr>
            </w:pPr>
            <w:r w:rsidRPr="00117F8D">
              <w:rPr>
                <w:rFonts w:ascii="SimSun" w:eastAsia="SimSun" w:hAnsi="SimSun" w:cs="새굴림" w:hint="eastAsia"/>
                <w:b/>
                <w:sz w:val="26"/>
                <w:szCs w:val="26"/>
                <w:lang w:eastAsia="zh-CN"/>
              </w:rPr>
              <w:t>国务院批转发展改革委关于</w:t>
            </w:r>
          </w:p>
          <w:p w:rsidR="00117F8D" w:rsidRDefault="0051398B" w:rsidP="00117F8D">
            <w:pPr>
              <w:wordWrap/>
              <w:snapToGrid w:val="0"/>
              <w:spacing w:line="290" w:lineRule="atLeast"/>
              <w:jc w:val="center"/>
              <w:rPr>
                <w:rFonts w:ascii="SimSun" w:hAnsi="SimSun" w:cs="바탕" w:hint="eastAsia"/>
                <w:b/>
                <w:sz w:val="26"/>
                <w:szCs w:val="26"/>
                <w:lang w:eastAsia="zh-CN"/>
              </w:rPr>
            </w:pPr>
            <w:r w:rsidRPr="00117F8D">
              <w:rPr>
                <w:rFonts w:ascii="SimSun" w:eastAsia="SimSun" w:hAnsi="SimSun" w:hint="eastAsia"/>
                <w:b/>
                <w:sz w:val="26"/>
                <w:szCs w:val="26"/>
                <w:lang w:eastAsia="zh-CN"/>
              </w:rPr>
              <w:t>2011</w:t>
            </w:r>
            <w:r w:rsidRPr="00117F8D">
              <w:rPr>
                <w:rFonts w:ascii="SimSun" w:eastAsia="SimSun" w:hAnsi="SimSun" w:cs="바탕" w:hint="eastAsia"/>
                <w:b/>
                <w:sz w:val="26"/>
                <w:szCs w:val="26"/>
                <w:lang w:eastAsia="zh-CN"/>
              </w:rPr>
              <w:t>年深化</w:t>
            </w:r>
            <w:r w:rsidRPr="00117F8D">
              <w:rPr>
                <w:rFonts w:ascii="SimSun" w:eastAsia="SimSun" w:hAnsi="SimSun" w:cs="새굴림" w:hint="eastAsia"/>
                <w:b/>
                <w:sz w:val="26"/>
                <w:szCs w:val="26"/>
                <w:lang w:eastAsia="zh-CN"/>
              </w:rPr>
              <w:t>经济</w:t>
            </w:r>
            <w:r w:rsidRPr="00117F8D">
              <w:rPr>
                <w:rFonts w:ascii="SimSun" w:eastAsia="SimSun" w:hAnsi="SimSun" w:cs="바탕" w:hint="eastAsia"/>
                <w:b/>
                <w:sz w:val="26"/>
                <w:szCs w:val="26"/>
                <w:lang w:eastAsia="zh-CN"/>
              </w:rPr>
              <w:t>体制改革重点</w:t>
            </w:r>
          </w:p>
          <w:p w:rsidR="0051398B" w:rsidRPr="00117F8D" w:rsidRDefault="0051398B" w:rsidP="00117F8D">
            <w:pPr>
              <w:wordWrap/>
              <w:snapToGrid w:val="0"/>
              <w:spacing w:line="290" w:lineRule="atLeast"/>
              <w:jc w:val="center"/>
              <w:rPr>
                <w:rFonts w:ascii="SimSun" w:eastAsia="SimSun" w:hAnsi="SimSun" w:hint="eastAsia"/>
                <w:b/>
                <w:sz w:val="26"/>
                <w:szCs w:val="26"/>
                <w:lang w:eastAsia="zh-CN"/>
              </w:rPr>
            </w:pPr>
            <w:r w:rsidRPr="00117F8D">
              <w:rPr>
                <w:rFonts w:ascii="SimSun" w:eastAsia="SimSun" w:hAnsi="SimSun" w:cs="바탕" w:hint="eastAsia"/>
                <w:b/>
                <w:sz w:val="26"/>
                <w:szCs w:val="26"/>
                <w:lang w:eastAsia="zh-CN"/>
              </w:rPr>
              <w:t>工作意</w:t>
            </w:r>
            <w:r w:rsidRPr="00117F8D">
              <w:rPr>
                <w:rFonts w:ascii="SimSun" w:eastAsia="SimSun" w:hAnsi="SimSun" w:cs="새굴림" w:hint="eastAsia"/>
                <w:b/>
                <w:sz w:val="26"/>
                <w:szCs w:val="26"/>
                <w:lang w:eastAsia="zh-CN"/>
              </w:rPr>
              <w:t>见的通知</w:t>
            </w:r>
          </w:p>
          <w:p w:rsidR="0051398B" w:rsidRPr="006779B0" w:rsidRDefault="0051398B" w:rsidP="00DB5F07">
            <w:pPr>
              <w:wordWrap/>
              <w:snapToGrid w:val="0"/>
              <w:spacing w:line="290" w:lineRule="atLeast"/>
              <w:jc w:val="center"/>
              <w:rPr>
                <w:rFonts w:ascii="SimSun" w:eastAsia="SimSun" w:hAnsi="SimSun" w:hint="eastAsia"/>
                <w:sz w:val="21"/>
                <w:szCs w:val="21"/>
                <w:lang w:eastAsia="zh-CN"/>
              </w:rPr>
            </w:pPr>
            <w:r w:rsidRPr="006779B0">
              <w:rPr>
                <w:rFonts w:ascii="SimSun" w:eastAsia="SimSun" w:hAnsi="SimSun" w:cs="새굴림" w:hint="eastAsia"/>
                <w:sz w:val="21"/>
                <w:szCs w:val="21"/>
                <w:lang w:eastAsia="zh-CN"/>
              </w:rPr>
              <w:t>国发</w:t>
            </w:r>
            <w:r w:rsidRPr="006779B0">
              <w:rPr>
                <w:rFonts w:ascii="SimSun" w:eastAsia="SimSun" w:hAnsi="SimSun" w:cs="맑은 고딕" w:hint="eastAsia"/>
                <w:sz w:val="21"/>
                <w:szCs w:val="21"/>
                <w:lang w:eastAsia="zh-CN"/>
              </w:rPr>
              <w:t>〔</w:t>
            </w:r>
            <w:r w:rsidRPr="006779B0">
              <w:rPr>
                <w:rFonts w:ascii="SimSun" w:eastAsia="SimSun" w:hAnsi="SimSun" w:hint="eastAsia"/>
                <w:sz w:val="21"/>
                <w:szCs w:val="21"/>
                <w:lang w:eastAsia="zh-CN"/>
              </w:rPr>
              <w:t xml:space="preserve">2011〕15 </w:t>
            </w:r>
            <w:r w:rsidRPr="006779B0">
              <w:rPr>
                <w:rFonts w:ascii="SimSun" w:eastAsia="SimSun" w:hAnsi="SimSun" w:cs="새굴림" w:hint="eastAsia"/>
                <w:sz w:val="21"/>
                <w:szCs w:val="21"/>
                <w:lang w:eastAsia="zh-CN"/>
              </w:rPr>
              <w:t>号</w:t>
            </w:r>
          </w:p>
          <w:p w:rsidR="0051398B" w:rsidRDefault="0051398B" w:rsidP="00DB5F07">
            <w:pPr>
              <w:wordWrap/>
              <w:snapToGrid w:val="0"/>
              <w:spacing w:line="290" w:lineRule="atLeast"/>
              <w:ind w:firstLineChars="200" w:firstLine="420"/>
              <w:rPr>
                <w:rFonts w:ascii="SimSun" w:hAnsi="SimSun" w:hint="eastAsia"/>
                <w:sz w:val="21"/>
                <w:szCs w:val="21"/>
              </w:rPr>
            </w:pPr>
          </w:p>
          <w:p w:rsidR="00117F8D" w:rsidRPr="00117F8D" w:rsidRDefault="00117F8D" w:rsidP="00DB5F07">
            <w:pPr>
              <w:wordWrap/>
              <w:snapToGrid w:val="0"/>
              <w:spacing w:line="290" w:lineRule="atLeast"/>
              <w:ind w:firstLineChars="200" w:firstLine="420"/>
              <w:rPr>
                <w:rFonts w:ascii="SimSun" w:hAnsi="SimSun" w:hint="eastAsia"/>
                <w:sz w:val="21"/>
                <w:szCs w:val="21"/>
              </w:rPr>
            </w:pPr>
          </w:p>
          <w:p w:rsidR="0051398B" w:rsidRPr="006779B0" w:rsidRDefault="0051398B" w:rsidP="00DB5F07">
            <w:pPr>
              <w:wordWrap/>
              <w:snapToGrid w:val="0"/>
              <w:spacing w:line="290" w:lineRule="atLeast"/>
              <w:rPr>
                <w:rFonts w:ascii="SimSun" w:eastAsia="SimSun" w:hAnsi="SimSun" w:hint="eastAsia"/>
                <w:sz w:val="21"/>
                <w:szCs w:val="21"/>
                <w:lang w:eastAsia="zh-CN"/>
              </w:rPr>
            </w:pPr>
            <w:r w:rsidRPr="006779B0">
              <w:rPr>
                <w:rFonts w:ascii="SimSun" w:eastAsia="SimSun" w:hAnsi="SimSun" w:cs="바탕" w:hint="eastAsia"/>
                <w:sz w:val="21"/>
                <w:szCs w:val="21"/>
                <w:lang w:eastAsia="zh-CN"/>
              </w:rPr>
              <w:t>各省</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自治</w:t>
            </w:r>
            <w:r w:rsidRPr="006779B0">
              <w:rPr>
                <w:rFonts w:ascii="SimSun" w:eastAsia="SimSun" w:hAnsi="SimSun" w:cs="새굴림" w:hint="eastAsia"/>
                <w:sz w:val="21"/>
                <w:szCs w:val="21"/>
                <w:lang w:eastAsia="zh-CN"/>
              </w:rPr>
              <w:t>区</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直</w:t>
            </w:r>
            <w:r w:rsidRPr="006779B0">
              <w:rPr>
                <w:rFonts w:ascii="SimSun" w:eastAsia="SimSun" w:hAnsi="SimSun" w:cs="새굴림" w:hint="eastAsia"/>
                <w:sz w:val="21"/>
                <w:szCs w:val="21"/>
                <w:lang w:eastAsia="zh-CN"/>
              </w:rPr>
              <w:t>辖市人民政府</w:t>
            </w:r>
            <w:r w:rsidRPr="006779B0">
              <w:rPr>
                <w:rFonts w:ascii="SimSun" w:eastAsia="SimSun" w:hAnsi="SimSun" w:hint="eastAsia"/>
                <w:sz w:val="21"/>
                <w:szCs w:val="21"/>
                <w:lang w:eastAsia="zh-CN"/>
              </w:rPr>
              <w:t>,</w:t>
            </w:r>
            <w:r w:rsidRPr="006779B0">
              <w:rPr>
                <w:rFonts w:ascii="SimSun" w:eastAsia="SimSun" w:hAnsi="SimSun" w:cs="새굴림" w:hint="eastAsia"/>
                <w:sz w:val="21"/>
                <w:szCs w:val="21"/>
                <w:lang w:eastAsia="zh-CN"/>
              </w:rPr>
              <w:t>国务院各部委</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各直</w:t>
            </w:r>
            <w:r w:rsidRPr="006779B0">
              <w:rPr>
                <w:rFonts w:ascii="SimSun" w:eastAsia="SimSun" w:hAnsi="SimSun" w:cs="새굴림" w:hint="eastAsia"/>
                <w:sz w:val="21"/>
                <w:szCs w:val="21"/>
                <w:lang w:eastAsia="zh-CN"/>
              </w:rPr>
              <w:t>属机构</w:t>
            </w:r>
            <w:r w:rsidRPr="006779B0">
              <w:rPr>
                <w:rFonts w:ascii="SimSun" w:eastAsia="SimSun" w:hAnsi="SimSun" w:cs="맑은 고딕" w:hint="eastAsia"/>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cs="새굴림" w:hint="eastAsia"/>
                <w:sz w:val="21"/>
                <w:szCs w:val="21"/>
                <w:lang w:eastAsia="zh-CN"/>
              </w:rPr>
              <w:t>国务院同意发展改革委</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关于</w:t>
            </w:r>
            <w:r w:rsidRPr="006779B0">
              <w:rPr>
                <w:rFonts w:ascii="SimSun" w:eastAsia="SimSun" w:hAnsi="SimSun" w:hint="eastAsia"/>
                <w:sz w:val="21"/>
                <w:szCs w:val="21"/>
                <w:lang w:eastAsia="zh-CN"/>
              </w:rPr>
              <w:t>2011</w:t>
            </w:r>
            <w:r w:rsidRPr="006779B0">
              <w:rPr>
                <w:rFonts w:ascii="SimSun" w:eastAsia="SimSun" w:hAnsi="SimSun" w:cs="바탕" w:hint="eastAsia"/>
                <w:sz w:val="21"/>
                <w:szCs w:val="21"/>
                <w:lang w:eastAsia="zh-CN"/>
              </w:rPr>
              <w:t>年深化</w:t>
            </w:r>
            <w:r w:rsidRPr="006779B0">
              <w:rPr>
                <w:rFonts w:ascii="SimSun" w:eastAsia="SimSun" w:hAnsi="SimSun" w:cs="새굴림" w:hint="eastAsia"/>
                <w:sz w:val="21"/>
                <w:szCs w:val="21"/>
                <w:lang w:eastAsia="zh-CN"/>
              </w:rPr>
              <w:t>经济体制改革重点工作的意见</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现转发给你们</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请认真贯彻执行</w:t>
            </w:r>
            <w:r w:rsidRPr="006779B0">
              <w:rPr>
                <w:rFonts w:ascii="SimSun" w:eastAsia="SimSun" w:hAnsi="SimSun" w:cs="맑은 고딕" w:hint="eastAsia"/>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sz w:val="21"/>
                <w:szCs w:val="21"/>
                <w:lang w:eastAsia="zh-CN"/>
              </w:rPr>
            </w:pPr>
          </w:p>
          <w:p w:rsidR="0051398B" w:rsidRPr="006779B0" w:rsidRDefault="0051398B" w:rsidP="00117F8D">
            <w:pPr>
              <w:wordWrap/>
              <w:snapToGrid w:val="0"/>
              <w:spacing w:line="290" w:lineRule="atLeast"/>
              <w:jc w:val="right"/>
              <w:rPr>
                <w:rFonts w:ascii="SimSun" w:eastAsia="SimSun" w:hAnsi="SimSun" w:hint="eastAsia"/>
                <w:sz w:val="21"/>
                <w:szCs w:val="21"/>
                <w:lang w:eastAsia="zh-CN"/>
              </w:rPr>
            </w:pPr>
            <w:r w:rsidRPr="006779B0">
              <w:rPr>
                <w:rFonts w:ascii="SimSun" w:eastAsia="SimSun" w:hAnsi="SimSun" w:cs="새굴림" w:hint="eastAsia"/>
                <w:sz w:val="21"/>
                <w:szCs w:val="21"/>
                <w:lang w:eastAsia="zh-CN"/>
              </w:rPr>
              <w:t>国务院</w:t>
            </w:r>
          </w:p>
          <w:p w:rsidR="0051398B" w:rsidRPr="006779B0" w:rsidRDefault="0051398B" w:rsidP="00117F8D">
            <w:pPr>
              <w:wordWrap/>
              <w:snapToGrid w:val="0"/>
              <w:spacing w:line="290" w:lineRule="atLeast"/>
              <w:jc w:val="right"/>
              <w:rPr>
                <w:rFonts w:ascii="SimSun" w:eastAsia="SimSun" w:hAnsi="SimSun" w:hint="eastAsia"/>
                <w:sz w:val="21"/>
                <w:szCs w:val="21"/>
                <w:lang w:eastAsia="zh-CN"/>
              </w:rPr>
            </w:pPr>
            <w:r w:rsidRPr="006779B0">
              <w:rPr>
                <w:rFonts w:ascii="SimSun" w:eastAsia="SimSun" w:hAnsi="SimSun" w:cs="바탕" w:hint="eastAsia"/>
                <w:sz w:val="21"/>
                <w:szCs w:val="21"/>
                <w:lang w:eastAsia="zh-CN"/>
              </w:rPr>
              <w:t>二</w:t>
            </w:r>
            <w:r w:rsidRPr="006779B0">
              <w:rPr>
                <w:rFonts w:ascii="SimSun" w:eastAsia="SimSun" w:hAnsi="SimSun" w:cs="맑은 고딕" w:hint="eastAsia"/>
                <w:sz w:val="21"/>
                <w:szCs w:val="21"/>
                <w:lang w:eastAsia="zh-CN"/>
              </w:rPr>
              <w:t>○</w:t>
            </w:r>
            <w:smartTag w:uri="urn:schemas-microsoft-com:office:smarttags" w:element="chsdate">
              <w:smartTagPr>
                <w:attr w:name="IsROCDate" w:val="False"/>
                <w:attr w:name="IsLunarDate" w:val="False"/>
                <w:attr w:name="Day" w:val="28"/>
                <w:attr w:name="Month" w:val="5"/>
                <w:attr w:name="Year" w:val="2011"/>
              </w:smartTagPr>
              <w:r w:rsidRPr="006779B0">
                <w:rPr>
                  <w:rFonts w:ascii="SimSun" w:eastAsia="SimSun" w:hAnsi="SimSun" w:cs="바탕" w:hint="eastAsia"/>
                  <w:sz w:val="21"/>
                  <w:szCs w:val="21"/>
                  <w:lang w:eastAsia="zh-CN"/>
                </w:rPr>
                <w:t>一一年五月二十八日</w:t>
              </w:r>
            </w:smartTag>
          </w:p>
          <w:p w:rsidR="0051398B" w:rsidRPr="006779B0" w:rsidRDefault="0051398B" w:rsidP="00DB5F07">
            <w:pPr>
              <w:wordWrap/>
              <w:snapToGrid w:val="0"/>
              <w:spacing w:line="290" w:lineRule="atLeast"/>
              <w:ind w:firstLineChars="200" w:firstLine="420"/>
              <w:rPr>
                <w:rFonts w:ascii="SimSun" w:eastAsia="SimSun" w:hAnsi="SimSun"/>
                <w:sz w:val="21"/>
                <w:szCs w:val="21"/>
                <w:lang w:eastAsia="zh-CN"/>
              </w:rPr>
            </w:pPr>
          </w:p>
          <w:p w:rsidR="0051398B" w:rsidRPr="006779B0" w:rsidRDefault="0051398B" w:rsidP="00DB5F07">
            <w:pPr>
              <w:wordWrap/>
              <w:snapToGrid w:val="0"/>
              <w:spacing w:line="290" w:lineRule="atLeast"/>
              <w:ind w:firstLineChars="200" w:firstLine="420"/>
              <w:rPr>
                <w:rFonts w:ascii="SimSun" w:eastAsia="SimSun" w:hAnsi="SimSun"/>
                <w:sz w:val="21"/>
                <w:szCs w:val="21"/>
                <w:lang w:eastAsia="zh-CN"/>
              </w:rPr>
            </w:pPr>
          </w:p>
          <w:p w:rsidR="0051398B" w:rsidRPr="006779B0" w:rsidRDefault="0051398B" w:rsidP="00DB5F07">
            <w:pPr>
              <w:wordWrap/>
              <w:snapToGrid w:val="0"/>
              <w:spacing w:line="290" w:lineRule="atLeast"/>
              <w:jc w:val="center"/>
              <w:rPr>
                <w:rFonts w:ascii="SimSun" w:eastAsia="SimSun" w:hAnsi="SimSun" w:hint="eastAsia"/>
                <w:b/>
                <w:sz w:val="21"/>
                <w:szCs w:val="21"/>
                <w:lang w:eastAsia="zh-CN"/>
              </w:rPr>
            </w:pPr>
            <w:r w:rsidRPr="006779B0">
              <w:rPr>
                <w:rFonts w:ascii="SimSun" w:eastAsia="SimSun" w:hAnsi="SimSun" w:cs="새굴림" w:hint="eastAsia"/>
                <w:b/>
                <w:sz w:val="21"/>
                <w:szCs w:val="21"/>
                <w:lang w:eastAsia="zh-CN"/>
              </w:rPr>
              <w:t>关于</w:t>
            </w:r>
            <w:r w:rsidRPr="006779B0">
              <w:rPr>
                <w:rFonts w:ascii="SimSun" w:eastAsia="SimSun" w:hAnsi="SimSun" w:hint="eastAsia"/>
                <w:b/>
                <w:sz w:val="21"/>
                <w:szCs w:val="21"/>
                <w:lang w:eastAsia="zh-CN"/>
              </w:rPr>
              <w:t>2011</w:t>
            </w:r>
            <w:r w:rsidRPr="006779B0">
              <w:rPr>
                <w:rFonts w:ascii="SimSun" w:eastAsia="SimSun" w:hAnsi="SimSun" w:cs="바탕" w:hint="eastAsia"/>
                <w:b/>
                <w:sz w:val="21"/>
                <w:szCs w:val="21"/>
                <w:lang w:eastAsia="zh-CN"/>
              </w:rPr>
              <w:t>年深化</w:t>
            </w:r>
            <w:r w:rsidRPr="006779B0">
              <w:rPr>
                <w:rFonts w:ascii="SimSun" w:eastAsia="SimSun" w:hAnsi="SimSun" w:cs="새굴림" w:hint="eastAsia"/>
                <w:b/>
                <w:sz w:val="21"/>
                <w:szCs w:val="21"/>
                <w:lang w:eastAsia="zh-CN"/>
              </w:rPr>
              <w:t>经济体制改革重点</w:t>
            </w:r>
          </w:p>
          <w:p w:rsidR="0051398B" w:rsidRPr="006779B0" w:rsidRDefault="0051398B" w:rsidP="00DB5F07">
            <w:pPr>
              <w:wordWrap/>
              <w:snapToGrid w:val="0"/>
              <w:spacing w:line="290" w:lineRule="atLeast"/>
              <w:jc w:val="center"/>
              <w:rPr>
                <w:rFonts w:ascii="SimSun" w:eastAsia="SimSun" w:hAnsi="SimSun" w:hint="eastAsia"/>
                <w:b/>
                <w:sz w:val="21"/>
                <w:szCs w:val="21"/>
                <w:lang w:eastAsia="zh-CN"/>
              </w:rPr>
            </w:pPr>
            <w:r w:rsidRPr="006779B0">
              <w:rPr>
                <w:rFonts w:ascii="SimSun" w:eastAsia="SimSun" w:hAnsi="SimSun" w:cs="바탕" w:hint="eastAsia"/>
                <w:b/>
                <w:sz w:val="21"/>
                <w:szCs w:val="21"/>
                <w:lang w:eastAsia="zh-CN"/>
              </w:rPr>
              <w:t>工作的意</w:t>
            </w:r>
            <w:r w:rsidRPr="006779B0">
              <w:rPr>
                <w:rFonts w:ascii="SimSun" w:eastAsia="SimSun" w:hAnsi="SimSun" w:cs="새굴림" w:hint="eastAsia"/>
                <w:b/>
                <w:sz w:val="21"/>
                <w:szCs w:val="21"/>
                <w:lang w:eastAsia="zh-CN"/>
              </w:rPr>
              <w:t>见</w:t>
            </w:r>
          </w:p>
          <w:p w:rsidR="0051398B" w:rsidRPr="006779B0" w:rsidRDefault="0051398B" w:rsidP="00DB5F07">
            <w:pPr>
              <w:wordWrap/>
              <w:snapToGrid w:val="0"/>
              <w:spacing w:line="290" w:lineRule="atLeast"/>
              <w:ind w:firstLineChars="200" w:firstLine="420"/>
              <w:rPr>
                <w:rFonts w:ascii="SimSun" w:eastAsia="SimSun" w:hAnsi="SimSun"/>
                <w:sz w:val="21"/>
                <w:szCs w:val="21"/>
                <w:lang w:eastAsia="zh-CN"/>
              </w:rPr>
            </w:pPr>
          </w:p>
          <w:p w:rsidR="0051398B" w:rsidRPr="006779B0" w:rsidRDefault="0051398B" w:rsidP="00DB5F07">
            <w:pPr>
              <w:wordWrap/>
              <w:snapToGrid w:val="0"/>
              <w:spacing w:line="290" w:lineRule="atLeast"/>
              <w:ind w:firstLineChars="200" w:firstLine="420"/>
              <w:rPr>
                <w:rFonts w:ascii="SimSun" w:eastAsia="SimSun" w:hAnsi="SimSun"/>
                <w:sz w:val="21"/>
                <w:szCs w:val="21"/>
                <w:lang w:eastAsia="zh-CN"/>
              </w:rPr>
            </w:pPr>
          </w:p>
          <w:p w:rsidR="0051398B" w:rsidRPr="00F876B1" w:rsidRDefault="0051398B" w:rsidP="00F876B1">
            <w:pPr>
              <w:wordWrap/>
              <w:snapToGrid w:val="0"/>
              <w:spacing w:line="290" w:lineRule="atLeast"/>
              <w:ind w:firstLineChars="200" w:firstLine="444"/>
              <w:rPr>
                <w:rFonts w:ascii="SimSun" w:eastAsia="SimSun" w:hAnsi="SimSun" w:hint="eastAsia"/>
                <w:spacing w:val="6"/>
                <w:sz w:val="21"/>
                <w:szCs w:val="21"/>
                <w:lang w:eastAsia="zh-CN"/>
              </w:rPr>
            </w:pPr>
            <w:r w:rsidRPr="00F876B1">
              <w:rPr>
                <w:rFonts w:ascii="SimSun" w:eastAsia="SimSun" w:hAnsi="SimSun" w:hint="eastAsia"/>
                <w:spacing w:val="6"/>
                <w:sz w:val="21"/>
                <w:szCs w:val="21"/>
                <w:lang w:eastAsia="zh-CN"/>
              </w:rPr>
              <w:t>2011</w:t>
            </w:r>
            <w:r w:rsidRPr="00F876B1">
              <w:rPr>
                <w:rFonts w:ascii="SimSun" w:eastAsia="SimSun" w:hAnsi="SimSun" w:cs="바탕" w:hint="eastAsia"/>
                <w:spacing w:val="6"/>
                <w:sz w:val="21"/>
                <w:szCs w:val="21"/>
                <w:lang w:eastAsia="zh-CN"/>
              </w:rPr>
              <w:t>年是</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十二五</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开局之年</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积极适应国内外形势新变化</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进一步加大改革攻坚力度</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加快破除制</w:t>
            </w:r>
            <w:r w:rsidRPr="00F876B1">
              <w:rPr>
                <w:rFonts w:ascii="SimSun" w:eastAsia="SimSun" w:hAnsi="SimSun" w:cs="새굴림" w:hint="eastAsia"/>
                <w:spacing w:val="6"/>
                <w:sz w:val="21"/>
                <w:szCs w:val="21"/>
                <w:lang w:eastAsia="zh-CN"/>
              </w:rPr>
              <w:t>约科学发展的体制机制障碍</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对顺利启动实施</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十二五</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规划</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促</w:t>
            </w:r>
            <w:r w:rsidRPr="00F876B1">
              <w:rPr>
                <w:rFonts w:ascii="SimSun" w:eastAsia="SimSun" w:hAnsi="SimSun" w:cs="새굴림" w:hint="eastAsia"/>
                <w:spacing w:val="6"/>
                <w:sz w:val="21"/>
                <w:szCs w:val="21"/>
                <w:lang w:eastAsia="zh-CN"/>
              </w:rPr>
              <w:t>进经济发展方</w:t>
            </w:r>
            <w:r w:rsidRPr="00F876B1">
              <w:rPr>
                <w:rFonts w:ascii="SimSun" w:eastAsia="SimSun" w:hAnsi="SimSun" w:cs="바탕" w:hint="eastAsia"/>
                <w:spacing w:val="6"/>
                <w:sz w:val="21"/>
                <w:szCs w:val="21"/>
                <w:lang w:eastAsia="zh-CN"/>
              </w:rPr>
              <w:t>式</w:t>
            </w:r>
            <w:r w:rsidRPr="00F876B1">
              <w:rPr>
                <w:rFonts w:ascii="SimSun" w:eastAsia="SimSun" w:hAnsi="SimSun" w:cs="새굴림" w:hint="eastAsia"/>
                <w:spacing w:val="6"/>
                <w:sz w:val="21"/>
                <w:szCs w:val="21"/>
                <w:lang w:eastAsia="zh-CN"/>
              </w:rPr>
              <w:t>转变</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具有十分重要的意</w:t>
            </w:r>
            <w:r w:rsidRPr="00F876B1">
              <w:rPr>
                <w:rFonts w:ascii="SimSun" w:eastAsia="SimSun" w:hAnsi="SimSun" w:cs="새굴림" w:hint="eastAsia"/>
                <w:spacing w:val="6"/>
                <w:sz w:val="21"/>
                <w:szCs w:val="21"/>
                <w:lang w:eastAsia="zh-CN"/>
              </w:rPr>
              <w:t>义</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现就</w:t>
            </w:r>
            <w:r w:rsidRPr="00F876B1">
              <w:rPr>
                <w:rFonts w:ascii="SimSun" w:eastAsia="SimSun" w:hAnsi="SimSun" w:hint="eastAsia"/>
                <w:spacing w:val="6"/>
                <w:sz w:val="21"/>
                <w:szCs w:val="21"/>
                <w:lang w:eastAsia="zh-CN"/>
              </w:rPr>
              <w:t>2011</w:t>
            </w:r>
            <w:r w:rsidRPr="00F876B1">
              <w:rPr>
                <w:rFonts w:ascii="SimSun" w:eastAsia="SimSun" w:hAnsi="SimSun" w:cs="바탕" w:hint="eastAsia"/>
                <w:spacing w:val="6"/>
                <w:sz w:val="21"/>
                <w:szCs w:val="21"/>
                <w:lang w:eastAsia="zh-CN"/>
              </w:rPr>
              <w:t>年深化</w:t>
            </w:r>
            <w:r w:rsidRPr="00F876B1">
              <w:rPr>
                <w:rFonts w:ascii="SimSun" w:eastAsia="SimSun" w:hAnsi="SimSun" w:cs="새굴림" w:hint="eastAsia"/>
                <w:spacing w:val="6"/>
                <w:sz w:val="21"/>
                <w:szCs w:val="21"/>
                <w:lang w:eastAsia="zh-CN"/>
              </w:rPr>
              <w:t>经济体制改革重点工作提出以下意见</w:t>
            </w:r>
            <w:r w:rsidRPr="00F876B1">
              <w:rPr>
                <w:rFonts w:ascii="SimSun" w:eastAsia="SimSun" w:hAnsi="SimSun" w:cs="맑은 고딕" w:hint="eastAsia"/>
                <w:spacing w:val="6"/>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cs="바탕" w:hint="eastAsia"/>
                <w:sz w:val="21"/>
                <w:szCs w:val="21"/>
                <w:lang w:eastAsia="zh-CN"/>
              </w:rPr>
              <w:t>一</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指</w:t>
            </w:r>
            <w:r w:rsidRPr="006779B0">
              <w:rPr>
                <w:rFonts w:ascii="SimSun" w:eastAsia="SimSun" w:hAnsi="SimSun" w:cs="새굴림" w:hint="eastAsia"/>
                <w:sz w:val="21"/>
                <w:szCs w:val="21"/>
                <w:lang w:eastAsia="zh-CN"/>
              </w:rPr>
              <w:t>导思想和总体要求</w:t>
            </w:r>
          </w:p>
          <w:p w:rsidR="0051398B" w:rsidRPr="00F876B1" w:rsidRDefault="0051398B" w:rsidP="00F876B1">
            <w:pPr>
              <w:wordWrap/>
              <w:snapToGrid w:val="0"/>
              <w:spacing w:line="290" w:lineRule="atLeast"/>
              <w:ind w:firstLineChars="200" w:firstLine="476"/>
              <w:rPr>
                <w:rFonts w:ascii="SimSun" w:eastAsia="SimSun" w:hAnsi="SimSun" w:hint="eastAsia"/>
                <w:spacing w:val="14"/>
                <w:sz w:val="21"/>
                <w:szCs w:val="21"/>
                <w:lang w:eastAsia="zh-CN"/>
              </w:rPr>
            </w:pPr>
            <w:r w:rsidRPr="00F876B1">
              <w:rPr>
                <w:rFonts w:ascii="SimSun" w:eastAsia="SimSun" w:hAnsi="SimSun" w:hint="eastAsia"/>
                <w:spacing w:val="14"/>
                <w:sz w:val="21"/>
                <w:szCs w:val="21"/>
                <w:lang w:eastAsia="zh-CN"/>
              </w:rPr>
              <w:t>（</w:t>
            </w:r>
            <w:r w:rsidRPr="00F876B1">
              <w:rPr>
                <w:rFonts w:ascii="SimSun" w:eastAsia="SimSun" w:hAnsi="SimSun" w:cs="바탕" w:hint="eastAsia"/>
                <w:spacing w:val="14"/>
                <w:sz w:val="21"/>
                <w:szCs w:val="21"/>
                <w:lang w:eastAsia="zh-CN"/>
              </w:rPr>
              <w:t>一</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指</w:t>
            </w:r>
            <w:r w:rsidRPr="00F876B1">
              <w:rPr>
                <w:rFonts w:ascii="SimSun" w:eastAsia="SimSun" w:hAnsi="SimSun" w:cs="새굴림" w:hint="eastAsia"/>
                <w:spacing w:val="14"/>
                <w:sz w:val="21"/>
                <w:szCs w:val="21"/>
                <w:lang w:eastAsia="zh-CN"/>
              </w:rPr>
              <w:t>导思想</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高</w:t>
            </w:r>
            <w:r w:rsidRPr="00F876B1">
              <w:rPr>
                <w:rFonts w:ascii="SimSun" w:eastAsia="SimSun" w:hAnsi="SimSun" w:cs="새굴림" w:hint="eastAsia"/>
                <w:spacing w:val="14"/>
                <w:sz w:val="21"/>
                <w:szCs w:val="21"/>
                <w:lang w:eastAsia="zh-CN"/>
              </w:rPr>
              <w:t>举中国特色社会主义伟大旗帜</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以</w:t>
            </w:r>
            <w:r w:rsidRPr="00F876B1">
              <w:rPr>
                <w:rFonts w:ascii="SimSun" w:eastAsia="SimSun" w:hAnsi="SimSun" w:cs="새굴림" w:hint="eastAsia"/>
                <w:spacing w:val="14"/>
                <w:sz w:val="21"/>
                <w:szCs w:val="21"/>
                <w:lang w:eastAsia="zh-CN"/>
              </w:rPr>
              <w:t>邓小平理论和</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三</w:t>
            </w:r>
            <w:r w:rsidRPr="00F876B1">
              <w:rPr>
                <w:rFonts w:ascii="SimSun" w:eastAsia="SimSun" w:hAnsi="SimSun" w:cs="새굴림" w:hint="eastAsia"/>
                <w:spacing w:val="14"/>
                <w:sz w:val="21"/>
                <w:szCs w:val="21"/>
                <w:lang w:eastAsia="zh-CN"/>
              </w:rPr>
              <w:t>个代表</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重要思想</w:t>
            </w:r>
            <w:r w:rsidRPr="00F876B1">
              <w:rPr>
                <w:rFonts w:ascii="SimSun" w:eastAsia="SimSun" w:hAnsi="SimSun" w:cs="새굴림" w:hint="eastAsia"/>
                <w:spacing w:val="14"/>
                <w:sz w:val="21"/>
                <w:szCs w:val="21"/>
                <w:lang w:eastAsia="zh-CN"/>
              </w:rPr>
              <w:t>为指导</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深入</w:t>
            </w:r>
            <w:r w:rsidRPr="00F876B1">
              <w:rPr>
                <w:rFonts w:ascii="SimSun" w:eastAsia="SimSun" w:hAnsi="SimSun" w:cs="새굴림" w:hint="eastAsia"/>
                <w:spacing w:val="14"/>
                <w:sz w:val="21"/>
                <w:szCs w:val="21"/>
                <w:lang w:eastAsia="zh-CN"/>
              </w:rPr>
              <w:t>贯彻落实科学发展观</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全面</w:t>
            </w:r>
            <w:r w:rsidRPr="00F876B1">
              <w:rPr>
                <w:rFonts w:ascii="SimSun" w:eastAsia="SimSun" w:hAnsi="SimSun" w:cs="새굴림" w:hint="eastAsia"/>
                <w:spacing w:val="14"/>
                <w:sz w:val="21"/>
                <w:szCs w:val="21"/>
                <w:lang w:eastAsia="zh-CN"/>
              </w:rPr>
              <w:t>贯彻党的十七大</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十七</w:t>
            </w:r>
            <w:r w:rsidRPr="00F876B1">
              <w:rPr>
                <w:rFonts w:ascii="SimSun" w:eastAsia="SimSun" w:hAnsi="SimSun" w:cs="새굴림" w:hint="eastAsia"/>
                <w:spacing w:val="14"/>
                <w:sz w:val="21"/>
                <w:szCs w:val="21"/>
                <w:lang w:eastAsia="zh-CN"/>
              </w:rPr>
              <w:t>届三中</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四中</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五中全</w:t>
            </w:r>
            <w:r w:rsidRPr="00F876B1">
              <w:rPr>
                <w:rFonts w:ascii="SimSun" w:eastAsia="SimSun" w:hAnsi="SimSun" w:cs="새굴림" w:hint="eastAsia"/>
                <w:spacing w:val="14"/>
                <w:sz w:val="21"/>
                <w:szCs w:val="21"/>
                <w:lang w:eastAsia="zh-CN"/>
              </w:rPr>
              <w:t>会和中央经济工作会议精神</w:t>
            </w:r>
            <w:r w:rsidRPr="00F876B1">
              <w:rPr>
                <w:rFonts w:ascii="SimSun" w:eastAsia="SimSun" w:hAnsi="SimSun" w:cs="맑은 고딕" w:hint="eastAsia"/>
                <w:spacing w:val="14"/>
                <w:sz w:val="21"/>
                <w:szCs w:val="21"/>
                <w:lang w:eastAsia="zh-CN"/>
              </w:rPr>
              <w:t>，</w:t>
            </w:r>
            <w:r w:rsidRPr="00F876B1">
              <w:rPr>
                <w:rFonts w:ascii="SimSun" w:eastAsia="SimSun" w:hAnsi="SimSun" w:cs="새굴림" w:hint="eastAsia"/>
                <w:spacing w:val="14"/>
                <w:sz w:val="21"/>
                <w:szCs w:val="21"/>
                <w:lang w:eastAsia="zh-CN"/>
              </w:rPr>
              <w:t>坚持社会主义市场经济改革方向</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按照</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十二五</w:t>
            </w:r>
            <w:r w:rsidRPr="00F876B1">
              <w:rPr>
                <w:rFonts w:ascii="SimSun" w:eastAsia="SimSun" w:hAnsi="SimSun" w:cs="맑은 고딕" w:hint="eastAsia"/>
                <w:spacing w:val="14"/>
                <w:sz w:val="21"/>
                <w:szCs w:val="21"/>
                <w:lang w:eastAsia="zh-CN"/>
              </w:rPr>
              <w:t>”</w:t>
            </w:r>
            <w:r w:rsidRPr="00F876B1">
              <w:rPr>
                <w:rFonts w:ascii="SimSun" w:eastAsia="SimSun" w:hAnsi="SimSun" w:cs="새굴림" w:hint="eastAsia"/>
                <w:spacing w:val="14"/>
                <w:sz w:val="21"/>
                <w:szCs w:val="21"/>
                <w:lang w:eastAsia="zh-CN"/>
              </w:rPr>
              <w:t>规划总体部署</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以科</w:t>
            </w:r>
            <w:r w:rsidRPr="00F876B1">
              <w:rPr>
                <w:rFonts w:ascii="SimSun" w:eastAsia="SimSun" w:hAnsi="SimSun" w:cs="새굴림" w:hint="eastAsia"/>
                <w:spacing w:val="14"/>
                <w:sz w:val="21"/>
                <w:szCs w:val="21"/>
                <w:lang w:eastAsia="zh-CN"/>
              </w:rPr>
              <w:t>学发展为主题</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以加快</w:t>
            </w:r>
            <w:r w:rsidRPr="00F876B1">
              <w:rPr>
                <w:rFonts w:ascii="SimSun" w:eastAsia="SimSun" w:hAnsi="SimSun" w:cs="새굴림" w:hint="eastAsia"/>
                <w:spacing w:val="14"/>
                <w:sz w:val="21"/>
                <w:szCs w:val="21"/>
                <w:lang w:eastAsia="zh-CN"/>
              </w:rPr>
              <w:t>转变经济发展方式为主线</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以更大</w:t>
            </w:r>
            <w:r w:rsidRPr="00F876B1">
              <w:rPr>
                <w:rFonts w:ascii="SimSun" w:eastAsia="SimSun" w:hAnsi="SimSun" w:cs="새굴림" w:hint="eastAsia"/>
                <w:spacing w:val="14"/>
                <w:sz w:val="21"/>
                <w:szCs w:val="21"/>
                <w:lang w:eastAsia="zh-CN"/>
              </w:rPr>
              <w:t>决心和勇气推进重点领域改革</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着力解</w:t>
            </w:r>
            <w:r w:rsidRPr="00F876B1">
              <w:rPr>
                <w:rFonts w:ascii="SimSun" w:eastAsia="SimSun" w:hAnsi="SimSun" w:cs="새굴림" w:hint="eastAsia"/>
                <w:spacing w:val="14"/>
                <w:sz w:val="21"/>
                <w:szCs w:val="21"/>
                <w:lang w:eastAsia="zh-CN"/>
              </w:rPr>
              <w:t>决深层次矛盾和化解潜在风险</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促</w:t>
            </w:r>
            <w:r w:rsidRPr="00F876B1">
              <w:rPr>
                <w:rFonts w:ascii="SimSun" w:eastAsia="SimSun" w:hAnsi="SimSun" w:cs="새굴림" w:hint="eastAsia"/>
                <w:spacing w:val="14"/>
                <w:sz w:val="21"/>
                <w:szCs w:val="21"/>
                <w:lang w:eastAsia="zh-CN"/>
              </w:rPr>
              <w:t>进</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十二五</w:t>
            </w:r>
            <w:r w:rsidRPr="00F876B1">
              <w:rPr>
                <w:rFonts w:ascii="SimSun" w:eastAsia="SimSun" w:hAnsi="SimSun" w:cs="맑은 고딕" w:hint="eastAsia"/>
                <w:spacing w:val="14"/>
                <w:sz w:val="21"/>
                <w:szCs w:val="21"/>
                <w:lang w:eastAsia="zh-CN"/>
              </w:rPr>
              <w:t>”</w:t>
            </w:r>
            <w:r w:rsidRPr="00F876B1">
              <w:rPr>
                <w:rFonts w:ascii="SimSun" w:eastAsia="SimSun" w:hAnsi="SimSun" w:cs="새굴림" w:hint="eastAsia"/>
                <w:spacing w:val="14"/>
                <w:sz w:val="21"/>
                <w:szCs w:val="21"/>
                <w:lang w:eastAsia="zh-CN"/>
              </w:rPr>
              <w:t>开好局</w:t>
            </w:r>
            <w:r w:rsidRPr="00F876B1">
              <w:rPr>
                <w:rFonts w:ascii="SimSun" w:eastAsia="SimSun" w:hAnsi="SimSun" w:cs="맑은 고딕" w:hint="eastAsia"/>
                <w:spacing w:val="14"/>
                <w:sz w:val="21"/>
                <w:szCs w:val="21"/>
                <w:lang w:eastAsia="zh-CN"/>
              </w:rPr>
              <w:t>、</w:t>
            </w:r>
            <w:r w:rsidRPr="00F876B1">
              <w:rPr>
                <w:rFonts w:ascii="SimSun" w:eastAsia="SimSun" w:hAnsi="SimSun" w:cs="바탕" w:hint="eastAsia"/>
                <w:spacing w:val="14"/>
                <w:sz w:val="21"/>
                <w:szCs w:val="21"/>
                <w:lang w:eastAsia="zh-CN"/>
              </w:rPr>
              <w:t>起好步</w:t>
            </w:r>
            <w:r w:rsidRPr="00F876B1">
              <w:rPr>
                <w:rFonts w:ascii="SimSun" w:eastAsia="SimSun" w:hAnsi="SimSun" w:cs="맑은 고딕" w:hint="eastAsia"/>
                <w:spacing w:val="14"/>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hint="eastAsia"/>
                <w:sz w:val="21"/>
                <w:szCs w:val="21"/>
                <w:lang w:eastAsia="zh-CN"/>
              </w:rPr>
              <w:t>（</w:t>
            </w:r>
            <w:r w:rsidRPr="006779B0">
              <w:rPr>
                <w:rFonts w:ascii="SimSun" w:eastAsia="SimSun" w:hAnsi="SimSun" w:cs="바탕" w:hint="eastAsia"/>
                <w:sz w:val="21"/>
                <w:szCs w:val="21"/>
                <w:lang w:eastAsia="zh-CN"/>
              </w:rPr>
              <w:t>二</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总体要求</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要</w:t>
            </w:r>
            <w:r w:rsidRPr="006779B0">
              <w:rPr>
                <w:rFonts w:ascii="SimSun" w:eastAsia="SimSun" w:hAnsi="SimSun" w:cs="새굴림" w:hint="eastAsia"/>
                <w:sz w:val="21"/>
                <w:szCs w:val="21"/>
                <w:lang w:eastAsia="zh-CN"/>
              </w:rPr>
              <w:t>处理好应对当</w:t>
            </w:r>
            <w:r w:rsidRPr="006779B0">
              <w:rPr>
                <w:rFonts w:ascii="SimSun" w:eastAsia="SimSun" w:hAnsi="SimSun" w:cs="새굴림" w:hint="eastAsia"/>
                <w:sz w:val="21"/>
                <w:szCs w:val="21"/>
                <w:lang w:eastAsia="zh-CN"/>
              </w:rPr>
              <w:lastRenderedPageBreak/>
              <w:t>前挑战和建立长效机制的关系</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更好</w:t>
            </w:r>
            <w:r w:rsidRPr="006779B0">
              <w:rPr>
                <w:rFonts w:ascii="SimSun" w:eastAsia="SimSun" w:hAnsi="SimSun" w:cs="새굴림" w:hint="eastAsia"/>
                <w:sz w:val="21"/>
                <w:szCs w:val="21"/>
                <w:lang w:eastAsia="zh-CN"/>
              </w:rPr>
              <w:t>发挥改革创新对保持年度经济平稳较快增长和长远经济发展方式转变的促进作用</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处理好政府和市场的关系</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提高</w:t>
            </w:r>
            <w:r w:rsidRPr="006779B0">
              <w:rPr>
                <w:rFonts w:ascii="SimSun" w:eastAsia="SimSun" w:hAnsi="SimSun" w:cs="새굴림" w:hint="eastAsia"/>
                <w:sz w:val="21"/>
                <w:szCs w:val="21"/>
                <w:lang w:eastAsia="zh-CN"/>
              </w:rPr>
              <w:t>资源配置效率和政府宏观调控水平</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处理好发展社会事业和创新社会体制的关系</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更加重</w:t>
            </w:r>
            <w:r w:rsidRPr="006779B0">
              <w:rPr>
                <w:rFonts w:ascii="SimSun" w:eastAsia="SimSun" w:hAnsi="SimSun" w:cs="새굴림" w:hint="eastAsia"/>
                <w:sz w:val="21"/>
                <w:szCs w:val="21"/>
                <w:lang w:eastAsia="zh-CN"/>
              </w:rPr>
              <w:t>视从制度上保障和改善民生</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促</w:t>
            </w:r>
            <w:r w:rsidRPr="006779B0">
              <w:rPr>
                <w:rFonts w:ascii="SimSun" w:eastAsia="SimSun" w:hAnsi="SimSun" w:cs="새굴림" w:hint="eastAsia"/>
                <w:sz w:val="21"/>
                <w:szCs w:val="21"/>
                <w:lang w:eastAsia="zh-CN"/>
              </w:rPr>
              <w:t>进社会公平正义</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处理好改革创新和依法行政的关系</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有效</w:t>
            </w:r>
            <w:r w:rsidRPr="006779B0">
              <w:rPr>
                <w:rFonts w:ascii="SimSun" w:eastAsia="SimSun" w:hAnsi="SimSun" w:cs="새굴림" w:hint="eastAsia"/>
                <w:sz w:val="21"/>
                <w:szCs w:val="21"/>
                <w:lang w:eastAsia="zh-CN"/>
              </w:rPr>
              <w:t>运用法制手段规范改革程序</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深化改革</w:t>
            </w:r>
            <w:r w:rsidRPr="006779B0">
              <w:rPr>
                <w:rFonts w:ascii="SimSun" w:eastAsia="SimSun" w:hAnsi="SimSun" w:cs="새굴림" w:hint="eastAsia"/>
                <w:sz w:val="21"/>
                <w:szCs w:val="21"/>
                <w:lang w:eastAsia="zh-CN"/>
              </w:rPr>
              <w:t>实践</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巩固改革成果</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处理好深化改革和保持稳定的关系</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统筹各项改革措施出台的时机</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力度和</w:t>
            </w:r>
            <w:r w:rsidRPr="006779B0">
              <w:rPr>
                <w:rFonts w:ascii="SimSun" w:eastAsia="SimSun" w:hAnsi="SimSun" w:cs="새굴림" w:hint="eastAsia"/>
                <w:sz w:val="21"/>
                <w:szCs w:val="21"/>
                <w:lang w:eastAsia="zh-CN"/>
              </w:rPr>
              <w:t>节奏</w:t>
            </w:r>
            <w:r w:rsidRPr="006779B0">
              <w:rPr>
                <w:rFonts w:ascii="SimSun" w:eastAsia="SimSun" w:hAnsi="SimSun" w:cs="맑은 고딕" w:hint="eastAsia"/>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cs="바탕" w:hint="eastAsia"/>
                <w:sz w:val="21"/>
                <w:szCs w:val="21"/>
                <w:lang w:eastAsia="zh-CN"/>
              </w:rPr>
              <w:t>二</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围绕加快转变经济发展方式深化改革</w:t>
            </w:r>
          </w:p>
          <w:p w:rsidR="0051398B" w:rsidRPr="00F876B1" w:rsidRDefault="0051398B" w:rsidP="00F876B1">
            <w:pPr>
              <w:wordWrap/>
              <w:snapToGrid w:val="0"/>
              <w:spacing w:line="290" w:lineRule="atLeast"/>
              <w:ind w:firstLineChars="200" w:firstLine="484"/>
              <w:rPr>
                <w:rFonts w:ascii="SimSun" w:eastAsia="SimSun" w:hAnsi="SimSun" w:hint="eastAsia"/>
                <w:spacing w:val="16"/>
                <w:sz w:val="21"/>
                <w:szCs w:val="21"/>
                <w:lang w:eastAsia="zh-CN"/>
              </w:rPr>
            </w:pPr>
            <w:r w:rsidRPr="00F876B1">
              <w:rPr>
                <w:rFonts w:ascii="SimSun" w:eastAsia="SimSun" w:hAnsi="SimSun" w:hint="eastAsia"/>
                <w:spacing w:val="16"/>
                <w:sz w:val="21"/>
                <w:szCs w:val="21"/>
                <w:lang w:eastAsia="zh-CN"/>
              </w:rPr>
              <w:t>（</w:t>
            </w:r>
            <w:r w:rsidRPr="00F876B1">
              <w:rPr>
                <w:rFonts w:ascii="SimSun" w:eastAsia="SimSun" w:hAnsi="SimSun" w:cs="바탕" w:hint="eastAsia"/>
                <w:spacing w:val="16"/>
                <w:sz w:val="21"/>
                <w:szCs w:val="21"/>
                <w:lang w:eastAsia="zh-CN"/>
              </w:rPr>
              <w:t>三</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推</w:t>
            </w:r>
            <w:r w:rsidRPr="00F876B1">
              <w:rPr>
                <w:rFonts w:ascii="SimSun" w:eastAsia="SimSun" w:hAnsi="SimSun" w:cs="새굴림" w:hint="eastAsia"/>
                <w:spacing w:val="16"/>
                <w:sz w:val="21"/>
                <w:szCs w:val="21"/>
                <w:lang w:eastAsia="zh-CN"/>
              </w:rPr>
              <w:t>进资源性产品价格改革</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积极推进成品油</w:t>
            </w:r>
            <w:r w:rsidRPr="00F876B1">
              <w:rPr>
                <w:rFonts w:ascii="SimSun" w:eastAsia="SimSun" w:hAnsi="SimSun" w:cs="바탕" w:hint="eastAsia"/>
                <w:spacing w:val="16"/>
                <w:sz w:val="21"/>
                <w:szCs w:val="21"/>
                <w:lang w:eastAsia="zh-CN"/>
              </w:rPr>
              <w:t>价格市</w:t>
            </w:r>
            <w:r w:rsidRPr="00F876B1">
              <w:rPr>
                <w:rFonts w:ascii="SimSun" w:eastAsia="SimSun" w:hAnsi="SimSun" w:cs="새굴림" w:hint="eastAsia"/>
                <w:spacing w:val="16"/>
                <w:sz w:val="21"/>
                <w:szCs w:val="21"/>
                <w:lang w:eastAsia="zh-CN"/>
              </w:rPr>
              <w:t>场化改革</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加快</w:t>
            </w:r>
            <w:r w:rsidRPr="00F876B1">
              <w:rPr>
                <w:rFonts w:ascii="SimSun" w:eastAsia="SimSun" w:hAnsi="SimSun" w:cs="새굴림" w:hint="eastAsia"/>
                <w:spacing w:val="16"/>
                <w:sz w:val="21"/>
                <w:szCs w:val="21"/>
                <w:lang w:eastAsia="zh-CN"/>
              </w:rPr>
              <w:t>输配电价改革</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推</w:t>
            </w:r>
            <w:r w:rsidRPr="00F876B1">
              <w:rPr>
                <w:rFonts w:ascii="SimSun" w:eastAsia="SimSun" w:hAnsi="SimSun" w:cs="새굴림" w:hint="eastAsia"/>
                <w:spacing w:val="16"/>
                <w:sz w:val="21"/>
                <w:szCs w:val="21"/>
                <w:lang w:eastAsia="zh-CN"/>
              </w:rPr>
              <w:t>进竞争性电力市场建设和大用户直接交易试点</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完善水</w:t>
            </w:r>
            <w:r w:rsidRPr="00F876B1">
              <w:rPr>
                <w:rFonts w:ascii="SimSun" w:eastAsia="SimSun" w:hAnsi="SimSun" w:cs="새굴림" w:hint="eastAsia"/>
                <w:spacing w:val="16"/>
                <w:sz w:val="21"/>
                <w:szCs w:val="21"/>
                <w:lang w:eastAsia="zh-CN"/>
              </w:rPr>
              <w:t>电</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核</w:t>
            </w:r>
            <w:r w:rsidRPr="00F876B1">
              <w:rPr>
                <w:rFonts w:ascii="SimSun" w:eastAsia="SimSun" w:hAnsi="SimSun" w:cs="새굴림" w:hint="eastAsia"/>
                <w:spacing w:val="16"/>
                <w:sz w:val="21"/>
                <w:szCs w:val="21"/>
                <w:lang w:eastAsia="zh-CN"/>
              </w:rPr>
              <w:t>电</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可再生能源</w:t>
            </w:r>
            <w:r w:rsidRPr="00F876B1">
              <w:rPr>
                <w:rFonts w:ascii="SimSun" w:eastAsia="SimSun" w:hAnsi="SimSun" w:cs="새굴림" w:hint="eastAsia"/>
                <w:spacing w:val="16"/>
                <w:sz w:val="21"/>
                <w:szCs w:val="21"/>
                <w:lang w:eastAsia="zh-CN"/>
              </w:rPr>
              <w:t>发电价格形成机制</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调整销售电价分类结构</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择机实施居民用电阶梯电价</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建立反映</w:t>
            </w:r>
            <w:r w:rsidRPr="00F876B1">
              <w:rPr>
                <w:rFonts w:ascii="SimSun" w:eastAsia="SimSun" w:hAnsi="SimSun" w:cs="새굴림" w:hint="eastAsia"/>
                <w:spacing w:val="16"/>
                <w:sz w:val="21"/>
                <w:szCs w:val="21"/>
                <w:lang w:eastAsia="zh-CN"/>
              </w:rPr>
              <w:t>资源稀缺程度和市场供求关系的天然气价格形成机制</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进一步理顺天然气与可替代能源的比价关系</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发展改革委牵头</w:t>
            </w:r>
            <w:r w:rsidRPr="00F876B1">
              <w:rPr>
                <w:rFonts w:ascii="SimSun" w:eastAsia="SimSun" w:hAnsi="SimSun" w:cs="맑은 고딕" w:hint="eastAsia"/>
                <w:spacing w:val="16"/>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hint="eastAsia"/>
                <w:sz w:val="21"/>
                <w:szCs w:val="21"/>
                <w:lang w:eastAsia="zh-CN"/>
              </w:rPr>
              <w:t>（</w:t>
            </w:r>
            <w:r w:rsidRPr="006779B0">
              <w:rPr>
                <w:rFonts w:ascii="SimSun" w:eastAsia="SimSun" w:hAnsi="SimSun" w:cs="바탕" w:hint="eastAsia"/>
                <w:sz w:val="21"/>
                <w:szCs w:val="21"/>
                <w:lang w:eastAsia="zh-CN"/>
              </w:rPr>
              <w:t>四</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改革和完善</w:t>
            </w:r>
            <w:r w:rsidRPr="006779B0">
              <w:rPr>
                <w:rFonts w:ascii="SimSun" w:eastAsia="SimSun" w:hAnsi="SimSun" w:cs="새굴림" w:hint="eastAsia"/>
                <w:sz w:val="21"/>
                <w:szCs w:val="21"/>
                <w:lang w:eastAsia="zh-CN"/>
              </w:rPr>
              <w:t>税收制度</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在</w:t>
            </w:r>
            <w:r w:rsidRPr="006779B0">
              <w:rPr>
                <w:rFonts w:ascii="SimSun" w:eastAsia="SimSun" w:hAnsi="SimSun" w:cs="새굴림" w:hint="eastAsia"/>
                <w:sz w:val="21"/>
                <w:szCs w:val="21"/>
                <w:lang w:eastAsia="zh-CN"/>
              </w:rPr>
              <w:t>总结试点经验的基础上</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扩大资源税改革实施范围</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在部分生</w:t>
            </w:r>
            <w:r w:rsidRPr="006779B0">
              <w:rPr>
                <w:rFonts w:ascii="SimSun" w:eastAsia="SimSun" w:hAnsi="SimSun" w:cs="새굴림" w:hint="eastAsia"/>
                <w:sz w:val="21"/>
                <w:szCs w:val="21"/>
                <w:lang w:eastAsia="zh-CN"/>
              </w:rPr>
              <w:t>产性服务业领域推行增值税改革试点</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合理</w:t>
            </w:r>
            <w:r w:rsidRPr="006779B0">
              <w:rPr>
                <w:rFonts w:ascii="SimSun" w:eastAsia="SimSun" w:hAnsi="SimSun" w:cs="새굴림" w:hint="eastAsia"/>
                <w:sz w:val="21"/>
                <w:szCs w:val="21"/>
                <w:lang w:eastAsia="zh-CN"/>
              </w:rPr>
              <w:t>调整消费税范围和税率结构</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研究将部分大量消耗资源</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严重污染环境的商品纳入消费税征收范围</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完善房地</w:t>
            </w:r>
            <w:r w:rsidRPr="006779B0">
              <w:rPr>
                <w:rFonts w:ascii="SimSun" w:eastAsia="SimSun" w:hAnsi="SimSun" w:cs="새굴림" w:hint="eastAsia"/>
                <w:sz w:val="21"/>
                <w:szCs w:val="21"/>
                <w:lang w:eastAsia="zh-CN"/>
              </w:rPr>
              <w:t>产相关税收</w:t>
            </w:r>
            <w:r w:rsidRPr="006779B0">
              <w:rPr>
                <w:rFonts w:ascii="SimSun" w:eastAsia="SimSun" w:hAnsi="SimSun" w:cs="바탕" w:hint="eastAsia"/>
                <w:sz w:val="21"/>
                <w:szCs w:val="21"/>
                <w:lang w:eastAsia="zh-CN"/>
              </w:rPr>
              <w:t>政策</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财政部</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税务总局</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住房城</w:t>
            </w:r>
            <w:r w:rsidRPr="006779B0">
              <w:rPr>
                <w:rFonts w:ascii="SimSun" w:eastAsia="SimSun" w:hAnsi="SimSun" w:cs="새굴림" w:hint="eastAsia"/>
                <w:sz w:val="21"/>
                <w:szCs w:val="21"/>
                <w:lang w:eastAsia="zh-CN"/>
              </w:rPr>
              <w:t>乡建设部</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法制</w:t>
            </w:r>
            <w:r w:rsidRPr="006779B0">
              <w:rPr>
                <w:rFonts w:ascii="SimSun" w:eastAsia="SimSun" w:hAnsi="SimSun" w:cs="새굴림" w:hint="eastAsia"/>
                <w:sz w:val="21"/>
                <w:szCs w:val="21"/>
                <w:lang w:eastAsia="zh-CN"/>
              </w:rPr>
              <w:t>办负责</w:t>
            </w:r>
            <w:r w:rsidRPr="006779B0">
              <w:rPr>
                <w:rFonts w:ascii="SimSun" w:eastAsia="SimSun" w:hAnsi="SimSun" w:cs="맑은 고딕" w:hint="eastAsia"/>
                <w:sz w:val="21"/>
                <w:szCs w:val="21"/>
                <w:lang w:eastAsia="zh-CN"/>
              </w:rPr>
              <w:t>）</w:t>
            </w:r>
          </w:p>
          <w:p w:rsidR="0051398B" w:rsidRPr="00F876B1" w:rsidRDefault="0051398B" w:rsidP="00F876B1">
            <w:pPr>
              <w:wordWrap/>
              <w:snapToGrid w:val="0"/>
              <w:spacing w:line="290" w:lineRule="atLeast"/>
              <w:ind w:firstLineChars="200" w:firstLine="484"/>
              <w:rPr>
                <w:rFonts w:ascii="SimSun" w:eastAsia="SimSun" w:hAnsi="SimSun" w:hint="eastAsia"/>
                <w:spacing w:val="16"/>
                <w:sz w:val="21"/>
                <w:szCs w:val="21"/>
                <w:lang w:eastAsia="zh-CN"/>
              </w:rPr>
            </w:pPr>
            <w:r w:rsidRPr="00F876B1">
              <w:rPr>
                <w:rFonts w:ascii="SimSun" w:eastAsia="SimSun" w:hAnsi="SimSun" w:hint="eastAsia"/>
                <w:spacing w:val="16"/>
                <w:sz w:val="21"/>
                <w:szCs w:val="21"/>
                <w:lang w:eastAsia="zh-CN"/>
              </w:rPr>
              <w:t>（</w:t>
            </w:r>
            <w:r w:rsidRPr="00F876B1">
              <w:rPr>
                <w:rFonts w:ascii="SimSun" w:eastAsia="SimSun" w:hAnsi="SimSun" w:cs="바탕" w:hint="eastAsia"/>
                <w:spacing w:val="16"/>
                <w:sz w:val="21"/>
                <w:szCs w:val="21"/>
                <w:lang w:eastAsia="zh-CN"/>
              </w:rPr>
              <w:t>五</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推</w:t>
            </w:r>
            <w:r w:rsidRPr="00F876B1">
              <w:rPr>
                <w:rFonts w:ascii="SimSun" w:eastAsia="SimSun" w:hAnsi="SimSun" w:cs="새굴림" w:hint="eastAsia"/>
                <w:spacing w:val="16"/>
                <w:sz w:val="21"/>
                <w:szCs w:val="21"/>
                <w:lang w:eastAsia="zh-CN"/>
              </w:rPr>
              <w:t>进电力体制改革</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深入推</w:t>
            </w:r>
            <w:r w:rsidRPr="00F876B1">
              <w:rPr>
                <w:rFonts w:ascii="SimSun" w:eastAsia="SimSun" w:hAnsi="SimSun" w:cs="새굴림" w:hint="eastAsia"/>
                <w:spacing w:val="16"/>
                <w:sz w:val="21"/>
                <w:szCs w:val="21"/>
                <w:lang w:eastAsia="zh-CN"/>
              </w:rPr>
              <w:t>进电网企业主辅</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主多分离</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稳步开展电力输配分开试点</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探索</w:t>
            </w:r>
            <w:r w:rsidRPr="00F876B1">
              <w:rPr>
                <w:rFonts w:ascii="SimSun" w:eastAsia="SimSun" w:hAnsi="SimSun" w:cs="새굴림" w:hint="eastAsia"/>
                <w:spacing w:val="16"/>
                <w:sz w:val="21"/>
                <w:szCs w:val="21"/>
                <w:lang w:eastAsia="zh-CN"/>
              </w:rPr>
              <w:t>输配分开的有效实现形式</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从实际出发</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因地制宜</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稳步推进农村电力体制改革</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制定</w:t>
            </w:r>
            <w:r w:rsidRPr="00F876B1">
              <w:rPr>
                <w:rFonts w:ascii="SimSun" w:eastAsia="SimSun" w:hAnsi="SimSun" w:cs="새굴림" w:hint="eastAsia"/>
                <w:spacing w:val="16"/>
                <w:sz w:val="21"/>
                <w:szCs w:val="21"/>
                <w:lang w:eastAsia="zh-CN"/>
              </w:rPr>
              <w:t>实施改革指导意见</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发展改革委</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电监会</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国资委</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能源局</w:t>
            </w:r>
            <w:r w:rsidRPr="00F876B1">
              <w:rPr>
                <w:rFonts w:ascii="SimSun" w:eastAsia="SimSun" w:hAnsi="SimSun" w:cs="맑은 고딕" w:hint="eastAsia"/>
                <w:spacing w:val="16"/>
                <w:sz w:val="21"/>
                <w:szCs w:val="21"/>
                <w:lang w:eastAsia="zh-CN"/>
              </w:rPr>
              <w:t>、</w:t>
            </w:r>
            <w:r w:rsidRPr="00F876B1">
              <w:rPr>
                <w:rFonts w:ascii="SimSun" w:eastAsia="SimSun" w:hAnsi="SimSun" w:cs="새굴림" w:hint="eastAsia"/>
                <w:spacing w:val="16"/>
                <w:sz w:val="21"/>
                <w:szCs w:val="21"/>
                <w:lang w:eastAsia="zh-CN"/>
              </w:rPr>
              <w:t>财政部</w:t>
            </w:r>
            <w:r w:rsidRPr="00F876B1">
              <w:rPr>
                <w:rFonts w:ascii="SimSun" w:eastAsia="SimSun" w:hAnsi="SimSun" w:cs="맑은 고딕" w:hint="eastAsia"/>
                <w:spacing w:val="16"/>
                <w:sz w:val="21"/>
                <w:szCs w:val="21"/>
                <w:lang w:eastAsia="zh-CN"/>
              </w:rPr>
              <w:t>、</w:t>
            </w:r>
            <w:r w:rsidRPr="00F876B1">
              <w:rPr>
                <w:rFonts w:ascii="SimSun" w:eastAsia="SimSun" w:hAnsi="SimSun" w:cs="바탕" w:hint="eastAsia"/>
                <w:spacing w:val="16"/>
                <w:sz w:val="21"/>
                <w:szCs w:val="21"/>
                <w:lang w:eastAsia="zh-CN"/>
              </w:rPr>
              <w:t>水利部等</w:t>
            </w:r>
            <w:r w:rsidRPr="00F876B1">
              <w:rPr>
                <w:rFonts w:ascii="SimSun" w:eastAsia="SimSun" w:hAnsi="SimSun" w:cs="새굴림" w:hint="eastAsia"/>
                <w:spacing w:val="16"/>
                <w:sz w:val="21"/>
                <w:szCs w:val="21"/>
                <w:lang w:eastAsia="zh-CN"/>
              </w:rPr>
              <w:t>负责</w:t>
            </w:r>
            <w:r w:rsidRPr="00F876B1">
              <w:rPr>
                <w:rFonts w:ascii="SimSun" w:eastAsia="SimSun" w:hAnsi="SimSun" w:cs="맑은 고딕" w:hint="eastAsia"/>
                <w:spacing w:val="16"/>
                <w:sz w:val="21"/>
                <w:szCs w:val="21"/>
                <w:lang w:eastAsia="zh-CN"/>
              </w:rPr>
              <w:t>）</w:t>
            </w:r>
          </w:p>
          <w:p w:rsidR="0051398B" w:rsidRPr="00F876B1" w:rsidRDefault="0051398B" w:rsidP="00F876B1">
            <w:pPr>
              <w:wordWrap/>
              <w:snapToGrid w:val="0"/>
              <w:spacing w:line="290" w:lineRule="atLeast"/>
              <w:ind w:firstLineChars="200" w:firstLine="468"/>
              <w:rPr>
                <w:rFonts w:ascii="SimSun" w:eastAsia="SimSun" w:hAnsi="SimSun" w:hint="eastAsia"/>
                <w:spacing w:val="12"/>
                <w:sz w:val="21"/>
                <w:szCs w:val="21"/>
                <w:lang w:eastAsia="zh-CN"/>
              </w:rPr>
            </w:pPr>
            <w:r w:rsidRPr="00F876B1">
              <w:rPr>
                <w:rFonts w:ascii="SimSun" w:eastAsia="SimSun" w:hAnsi="SimSun" w:hint="eastAsia"/>
                <w:spacing w:val="12"/>
                <w:sz w:val="21"/>
                <w:szCs w:val="21"/>
                <w:lang w:eastAsia="zh-CN"/>
              </w:rPr>
              <w:t>（</w:t>
            </w:r>
            <w:r w:rsidRPr="00F876B1">
              <w:rPr>
                <w:rFonts w:ascii="SimSun" w:eastAsia="SimSun" w:hAnsi="SimSun" w:cs="바탕" w:hint="eastAsia"/>
                <w:spacing w:val="12"/>
                <w:sz w:val="21"/>
                <w:szCs w:val="21"/>
                <w:lang w:eastAsia="zh-CN"/>
              </w:rPr>
              <w:t>六</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完善食品安全</w:t>
            </w:r>
            <w:r w:rsidRPr="00F876B1">
              <w:rPr>
                <w:rFonts w:ascii="SimSun" w:eastAsia="SimSun" w:hAnsi="SimSun" w:cs="새굴림" w:hint="eastAsia"/>
                <w:spacing w:val="12"/>
                <w:sz w:val="21"/>
                <w:szCs w:val="21"/>
                <w:lang w:eastAsia="zh-CN"/>
              </w:rPr>
              <w:t>监管体</w:t>
            </w:r>
            <w:r w:rsidRPr="00F876B1">
              <w:rPr>
                <w:rFonts w:ascii="SimSun" w:eastAsia="SimSun" w:hAnsi="SimSun" w:cs="새굴림" w:hint="eastAsia"/>
                <w:spacing w:val="12"/>
                <w:sz w:val="21"/>
                <w:szCs w:val="21"/>
                <w:lang w:eastAsia="zh-CN"/>
              </w:rPr>
              <w:lastRenderedPageBreak/>
              <w:t>制</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建立健全地方政府食品安全</w:t>
            </w:r>
            <w:r w:rsidRPr="00F876B1">
              <w:rPr>
                <w:rFonts w:ascii="SimSun" w:eastAsia="SimSun" w:hAnsi="SimSun" w:cs="새굴림" w:hint="eastAsia"/>
                <w:spacing w:val="12"/>
                <w:sz w:val="21"/>
                <w:szCs w:val="21"/>
                <w:lang w:eastAsia="zh-CN"/>
              </w:rPr>
              <w:t>综合协调机制</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加强</w:t>
            </w:r>
            <w:r w:rsidRPr="00F876B1">
              <w:rPr>
                <w:rFonts w:ascii="SimSun" w:eastAsia="SimSun" w:hAnsi="SimSun" w:cs="새굴림" w:hint="eastAsia"/>
                <w:spacing w:val="12"/>
                <w:sz w:val="21"/>
                <w:szCs w:val="21"/>
                <w:lang w:eastAsia="zh-CN"/>
              </w:rPr>
              <w:t>监管基础能力建设和基层执法队伍建设</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加大行政</w:t>
            </w:r>
            <w:r w:rsidRPr="00F876B1">
              <w:rPr>
                <w:rFonts w:ascii="SimSun" w:eastAsia="SimSun" w:hAnsi="SimSun" w:cs="새굴림" w:hint="eastAsia"/>
                <w:spacing w:val="12"/>
                <w:sz w:val="21"/>
                <w:szCs w:val="21"/>
                <w:lang w:eastAsia="zh-CN"/>
              </w:rPr>
              <w:t>执法和责任追究力度</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完善</w:t>
            </w:r>
            <w:r w:rsidRPr="00F876B1">
              <w:rPr>
                <w:rFonts w:ascii="SimSun" w:eastAsia="SimSun" w:hAnsi="SimSun" w:cs="새굴림" w:hint="eastAsia"/>
                <w:spacing w:val="12"/>
                <w:sz w:val="21"/>
                <w:szCs w:val="21"/>
                <w:lang w:eastAsia="zh-CN"/>
              </w:rPr>
              <w:t>应对食品安全事故的快速反应机制和程序</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深化流通体制改革</w:t>
            </w:r>
            <w:r w:rsidRPr="00F876B1">
              <w:rPr>
                <w:rFonts w:ascii="SimSun" w:eastAsia="SimSun" w:hAnsi="SimSun" w:cs="맑은 고딕" w:hint="eastAsia"/>
                <w:spacing w:val="12"/>
                <w:sz w:val="21"/>
                <w:szCs w:val="21"/>
                <w:lang w:eastAsia="zh-CN"/>
              </w:rPr>
              <w:t>，</w:t>
            </w:r>
            <w:r w:rsidRPr="00F876B1">
              <w:rPr>
                <w:rFonts w:ascii="SimSun" w:eastAsia="SimSun" w:hAnsi="SimSun" w:cs="새굴림" w:hint="eastAsia"/>
                <w:spacing w:val="12"/>
                <w:sz w:val="21"/>
                <w:szCs w:val="21"/>
                <w:lang w:eastAsia="zh-CN"/>
              </w:rPr>
              <w:t>开展农产品现代流通综</w:t>
            </w:r>
            <w:r w:rsidRPr="00F876B1">
              <w:rPr>
                <w:rFonts w:ascii="SimSun" w:eastAsia="SimSun" w:hAnsi="SimSun" w:cs="바탕" w:hint="eastAsia"/>
                <w:spacing w:val="12"/>
                <w:sz w:val="21"/>
                <w:szCs w:val="21"/>
                <w:lang w:eastAsia="zh-CN"/>
              </w:rPr>
              <w:t>合</w:t>
            </w:r>
            <w:r w:rsidRPr="00F876B1">
              <w:rPr>
                <w:rFonts w:ascii="SimSun" w:eastAsia="SimSun" w:hAnsi="SimSun" w:cs="새굴림" w:hint="eastAsia"/>
                <w:spacing w:val="12"/>
                <w:sz w:val="21"/>
                <w:szCs w:val="21"/>
                <w:lang w:eastAsia="zh-CN"/>
              </w:rPr>
              <w:t>试点</w:t>
            </w:r>
            <w:r w:rsidRPr="00F876B1">
              <w:rPr>
                <w:rFonts w:ascii="SimSun" w:eastAsia="SimSun" w:hAnsi="SimSun" w:cs="맑은 고딕" w:hint="eastAsia"/>
                <w:spacing w:val="12"/>
                <w:sz w:val="21"/>
                <w:szCs w:val="21"/>
                <w:lang w:eastAsia="zh-CN"/>
              </w:rPr>
              <w:t>，</w:t>
            </w:r>
            <w:r w:rsidRPr="00F876B1">
              <w:rPr>
                <w:rFonts w:ascii="SimSun" w:eastAsia="SimSun" w:hAnsi="SimSun" w:cs="새굴림" w:hint="eastAsia"/>
                <w:spacing w:val="12"/>
                <w:sz w:val="21"/>
                <w:szCs w:val="21"/>
                <w:lang w:eastAsia="zh-CN"/>
              </w:rPr>
              <w:t>稳步推进肉类</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蔬菜流通追溯体系</w:t>
            </w:r>
            <w:r w:rsidRPr="00F876B1">
              <w:rPr>
                <w:rFonts w:ascii="SimSun" w:eastAsia="SimSun" w:hAnsi="SimSun" w:cs="새굴림" w:hint="eastAsia"/>
                <w:spacing w:val="12"/>
                <w:sz w:val="21"/>
                <w:szCs w:val="21"/>
                <w:lang w:eastAsia="zh-CN"/>
              </w:rPr>
              <w:t>试点</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食品安全</w:t>
            </w:r>
            <w:r w:rsidRPr="00F876B1">
              <w:rPr>
                <w:rFonts w:ascii="SimSun" w:eastAsia="SimSun" w:hAnsi="SimSun" w:cs="새굴림" w:hint="eastAsia"/>
                <w:spacing w:val="12"/>
                <w:sz w:val="21"/>
                <w:szCs w:val="21"/>
                <w:lang w:eastAsia="zh-CN"/>
              </w:rPr>
              <w:t>办</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公安部</w:t>
            </w:r>
            <w:r w:rsidRPr="00F876B1">
              <w:rPr>
                <w:rFonts w:ascii="SimSun" w:eastAsia="SimSun" w:hAnsi="SimSun" w:cs="맑은 고딕" w:hint="eastAsia"/>
                <w:spacing w:val="12"/>
                <w:sz w:val="21"/>
                <w:szCs w:val="21"/>
                <w:lang w:eastAsia="zh-CN"/>
              </w:rPr>
              <w:t>、</w:t>
            </w:r>
            <w:r w:rsidRPr="00F876B1">
              <w:rPr>
                <w:rFonts w:ascii="SimSun" w:eastAsia="SimSun" w:hAnsi="SimSun" w:cs="새굴림" w:hint="eastAsia"/>
                <w:spacing w:val="12"/>
                <w:sz w:val="21"/>
                <w:szCs w:val="21"/>
                <w:lang w:eastAsia="zh-CN"/>
              </w:rPr>
              <w:t>农业部</w:t>
            </w:r>
            <w:r w:rsidRPr="00F876B1">
              <w:rPr>
                <w:rFonts w:ascii="SimSun" w:eastAsia="SimSun" w:hAnsi="SimSun" w:cs="맑은 고딕" w:hint="eastAsia"/>
                <w:spacing w:val="12"/>
                <w:sz w:val="21"/>
                <w:szCs w:val="21"/>
                <w:lang w:eastAsia="zh-CN"/>
              </w:rPr>
              <w:t>、</w:t>
            </w:r>
            <w:r w:rsidRPr="00F876B1">
              <w:rPr>
                <w:rFonts w:ascii="SimSun" w:eastAsia="SimSun" w:hAnsi="SimSun" w:cs="새굴림" w:hint="eastAsia"/>
                <w:spacing w:val="12"/>
                <w:sz w:val="21"/>
                <w:szCs w:val="21"/>
                <w:lang w:eastAsia="zh-CN"/>
              </w:rPr>
              <w:t>卫生部</w:t>
            </w:r>
            <w:r w:rsidRPr="00F876B1">
              <w:rPr>
                <w:rFonts w:ascii="SimSun" w:eastAsia="SimSun" w:hAnsi="SimSun" w:cs="맑은 고딕" w:hint="eastAsia"/>
                <w:spacing w:val="12"/>
                <w:sz w:val="21"/>
                <w:szCs w:val="21"/>
                <w:lang w:eastAsia="zh-CN"/>
              </w:rPr>
              <w:t>、</w:t>
            </w:r>
            <w:r w:rsidRPr="00F876B1">
              <w:rPr>
                <w:rFonts w:ascii="SimSun" w:eastAsia="SimSun" w:hAnsi="SimSun" w:cs="새굴림" w:hint="eastAsia"/>
                <w:spacing w:val="12"/>
                <w:sz w:val="21"/>
                <w:szCs w:val="21"/>
                <w:lang w:eastAsia="zh-CN"/>
              </w:rPr>
              <w:t>质检总局</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工商</w:t>
            </w:r>
            <w:r w:rsidRPr="00F876B1">
              <w:rPr>
                <w:rFonts w:ascii="SimSun" w:eastAsia="SimSun" w:hAnsi="SimSun" w:cs="새굴림" w:hint="eastAsia"/>
                <w:spacing w:val="12"/>
                <w:sz w:val="21"/>
                <w:szCs w:val="21"/>
                <w:lang w:eastAsia="zh-CN"/>
              </w:rPr>
              <w:t>总局</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商</w:t>
            </w:r>
            <w:r w:rsidRPr="00F876B1">
              <w:rPr>
                <w:rFonts w:ascii="SimSun" w:eastAsia="SimSun" w:hAnsi="SimSun" w:cs="새굴림" w:hint="eastAsia"/>
                <w:spacing w:val="12"/>
                <w:sz w:val="21"/>
                <w:szCs w:val="21"/>
                <w:lang w:eastAsia="zh-CN"/>
              </w:rPr>
              <w:t>务部</w:t>
            </w:r>
            <w:r w:rsidRPr="00F876B1">
              <w:rPr>
                <w:rFonts w:ascii="SimSun" w:eastAsia="SimSun" w:hAnsi="SimSun" w:cs="맑은 고딕" w:hint="eastAsia"/>
                <w:spacing w:val="12"/>
                <w:sz w:val="21"/>
                <w:szCs w:val="21"/>
                <w:lang w:eastAsia="zh-CN"/>
              </w:rPr>
              <w:t>、</w:t>
            </w:r>
            <w:r w:rsidRPr="00F876B1">
              <w:rPr>
                <w:rFonts w:ascii="SimSun" w:eastAsia="SimSun" w:hAnsi="SimSun" w:cs="바탕" w:hint="eastAsia"/>
                <w:spacing w:val="12"/>
                <w:sz w:val="21"/>
                <w:szCs w:val="21"/>
                <w:lang w:eastAsia="zh-CN"/>
              </w:rPr>
              <w:t>中央</w:t>
            </w:r>
            <w:r w:rsidRPr="00F876B1">
              <w:rPr>
                <w:rFonts w:ascii="SimSun" w:eastAsia="SimSun" w:hAnsi="SimSun" w:cs="새굴림" w:hint="eastAsia"/>
                <w:spacing w:val="12"/>
                <w:sz w:val="21"/>
                <w:szCs w:val="21"/>
                <w:lang w:eastAsia="zh-CN"/>
              </w:rPr>
              <w:t>编办等负责</w:t>
            </w:r>
            <w:r w:rsidRPr="00F876B1">
              <w:rPr>
                <w:rFonts w:ascii="SimSun" w:eastAsia="SimSun" w:hAnsi="SimSun" w:cs="맑은 고딕" w:hint="eastAsia"/>
                <w:spacing w:val="12"/>
                <w:sz w:val="21"/>
                <w:szCs w:val="21"/>
                <w:lang w:eastAsia="zh-CN"/>
              </w:rPr>
              <w:t>）</w:t>
            </w:r>
          </w:p>
          <w:p w:rsidR="0051398B" w:rsidRPr="00F876B1" w:rsidRDefault="0051398B" w:rsidP="00F876B1">
            <w:pPr>
              <w:wordWrap/>
              <w:snapToGrid w:val="0"/>
              <w:spacing w:line="290" w:lineRule="atLeast"/>
              <w:ind w:firstLineChars="200" w:firstLine="444"/>
              <w:rPr>
                <w:rFonts w:ascii="SimSun" w:eastAsia="SimSun" w:hAnsi="SimSun" w:hint="eastAsia"/>
                <w:spacing w:val="6"/>
                <w:sz w:val="21"/>
                <w:szCs w:val="21"/>
                <w:lang w:eastAsia="zh-CN"/>
              </w:rPr>
            </w:pPr>
            <w:r w:rsidRPr="00F876B1">
              <w:rPr>
                <w:rFonts w:ascii="SimSun" w:eastAsia="SimSun" w:hAnsi="SimSun" w:hint="eastAsia"/>
                <w:spacing w:val="6"/>
                <w:sz w:val="21"/>
                <w:szCs w:val="21"/>
                <w:lang w:eastAsia="zh-CN"/>
              </w:rPr>
              <w:t>（</w:t>
            </w:r>
            <w:r w:rsidRPr="00F876B1">
              <w:rPr>
                <w:rFonts w:ascii="SimSun" w:eastAsia="SimSun" w:hAnsi="SimSun" w:cs="바탕" w:hint="eastAsia"/>
                <w:spacing w:val="6"/>
                <w:sz w:val="21"/>
                <w:szCs w:val="21"/>
                <w:lang w:eastAsia="zh-CN"/>
              </w:rPr>
              <w:t>七</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推</w:t>
            </w:r>
            <w:r w:rsidRPr="00F876B1">
              <w:rPr>
                <w:rFonts w:ascii="SimSun" w:eastAsia="SimSun" w:hAnsi="SimSun" w:cs="새굴림" w:hint="eastAsia"/>
                <w:spacing w:val="6"/>
                <w:sz w:val="21"/>
                <w:szCs w:val="21"/>
                <w:lang w:eastAsia="zh-CN"/>
              </w:rPr>
              <w:t>进场外交易市场建设</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研究建立国际板市场</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进一步完善多层次资本市场体系</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深入推</w:t>
            </w:r>
            <w:r w:rsidRPr="00F876B1">
              <w:rPr>
                <w:rFonts w:ascii="SimSun" w:eastAsia="SimSun" w:hAnsi="SimSun" w:cs="새굴림" w:hint="eastAsia"/>
                <w:spacing w:val="6"/>
                <w:sz w:val="21"/>
                <w:szCs w:val="21"/>
                <w:lang w:eastAsia="zh-CN"/>
              </w:rPr>
              <w:t>进跨境贸易人民币结算试点</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扩大人民币在跨境贸易和投资中的使用</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推</w:t>
            </w:r>
            <w:r w:rsidRPr="00F876B1">
              <w:rPr>
                <w:rFonts w:ascii="SimSun" w:eastAsia="SimSun" w:hAnsi="SimSun" w:cs="새굴림" w:hint="eastAsia"/>
                <w:spacing w:val="6"/>
                <w:sz w:val="21"/>
                <w:szCs w:val="21"/>
                <w:lang w:eastAsia="zh-CN"/>
              </w:rPr>
              <w:t>进利率市场化改革</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加快推出存款保</w:t>
            </w:r>
            <w:r w:rsidRPr="00F876B1">
              <w:rPr>
                <w:rFonts w:ascii="SimSun" w:eastAsia="SimSun" w:hAnsi="SimSun" w:cs="새굴림" w:hint="eastAsia"/>
                <w:spacing w:val="6"/>
                <w:sz w:val="21"/>
                <w:szCs w:val="21"/>
                <w:lang w:eastAsia="zh-CN"/>
              </w:rPr>
              <w:t>险制度</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证监会</w:t>
            </w:r>
            <w:r w:rsidRPr="00F876B1">
              <w:rPr>
                <w:rFonts w:ascii="SimSun" w:eastAsia="SimSun" w:hAnsi="SimSun" w:cs="맑은 고딕" w:hint="eastAsia"/>
                <w:spacing w:val="6"/>
                <w:sz w:val="21"/>
                <w:szCs w:val="21"/>
                <w:lang w:eastAsia="zh-CN"/>
              </w:rPr>
              <w:t>、</w:t>
            </w:r>
            <w:r w:rsidRPr="00F876B1">
              <w:rPr>
                <w:rFonts w:ascii="SimSun" w:eastAsia="SimSun" w:hAnsi="SimSun" w:cs="바탕" w:hint="eastAsia"/>
                <w:spacing w:val="6"/>
                <w:sz w:val="21"/>
                <w:szCs w:val="21"/>
                <w:lang w:eastAsia="zh-CN"/>
              </w:rPr>
              <w:t>人民</w:t>
            </w:r>
            <w:r w:rsidRPr="00F876B1">
              <w:rPr>
                <w:rFonts w:ascii="SimSun" w:eastAsia="SimSun" w:hAnsi="SimSun" w:cs="새굴림" w:hint="eastAsia"/>
                <w:spacing w:val="6"/>
                <w:sz w:val="21"/>
                <w:szCs w:val="21"/>
                <w:lang w:eastAsia="zh-CN"/>
              </w:rPr>
              <w:t>银行</w:t>
            </w:r>
            <w:r w:rsidRPr="00F876B1">
              <w:rPr>
                <w:rFonts w:ascii="SimSun" w:eastAsia="SimSun" w:hAnsi="SimSun" w:cs="맑은 고딕" w:hint="eastAsia"/>
                <w:spacing w:val="6"/>
                <w:sz w:val="21"/>
                <w:szCs w:val="21"/>
                <w:lang w:eastAsia="zh-CN"/>
              </w:rPr>
              <w:t>、</w:t>
            </w:r>
            <w:r w:rsidRPr="00F876B1">
              <w:rPr>
                <w:rFonts w:ascii="SimSun" w:eastAsia="SimSun" w:hAnsi="SimSun" w:cs="새굴림" w:hint="eastAsia"/>
                <w:spacing w:val="6"/>
                <w:sz w:val="21"/>
                <w:szCs w:val="21"/>
                <w:lang w:eastAsia="zh-CN"/>
              </w:rPr>
              <w:t>银监会等负责</w:t>
            </w:r>
            <w:r w:rsidRPr="00F876B1">
              <w:rPr>
                <w:rFonts w:ascii="SimSun" w:eastAsia="SimSun" w:hAnsi="SimSun" w:cs="맑은 고딕" w:hint="eastAsia"/>
                <w:spacing w:val="6"/>
                <w:sz w:val="21"/>
                <w:szCs w:val="21"/>
                <w:lang w:eastAsia="zh-CN"/>
              </w:rPr>
              <w:t>）</w:t>
            </w:r>
          </w:p>
          <w:p w:rsidR="0051398B" w:rsidRPr="00F876B1" w:rsidRDefault="0051398B" w:rsidP="00F876B1">
            <w:pPr>
              <w:wordWrap/>
              <w:snapToGrid w:val="0"/>
              <w:spacing w:line="290" w:lineRule="atLeast"/>
              <w:ind w:firstLineChars="200" w:firstLine="500"/>
              <w:rPr>
                <w:rFonts w:ascii="SimSun" w:eastAsia="SimSun" w:hAnsi="SimSun" w:hint="eastAsia"/>
                <w:spacing w:val="20"/>
                <w:sz w:val="21"/>
                <w:szCs w:val="21"/>
                <w:lang w:eastAsia="zh-CN"/>
              </w:rPr>
            </w:pPr>
            <w:r w:rsidRPr="00F876B1">
              <w:rPr>
                <w:rFonts w:ascii="SimSun" w:eastAsia="SimSun" w:hAnsi="SimSun" w:hint="eastAsia"/>
                <w:spacing w:val="20"/>
                <w:sz w:val="21"/>
                <w:szCs w:val="21"/>
                <w:lang w:eastAsia="zh-CN"/>
              </w:rPr>
              <w:t>（</w:t>
            </w:r>
            <w:r w:rsidRPr="00F876B1">
              <w:rPr>
                <w:rFonts w:ascii="SimSun" w:eastAsia="SimSun" w:hAnsi="SimSun" w:cs="바탕" w:hint="eastAsia"/>
                <w:spacing w:val="20"/>
                <w:sz w:val="21"/>
                <w:szCs w:val="21"/>
                <w:lang w:eastAsia="zh-CN"/>
              </w:rPr>
              <w:t>八</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加快完善境外投</w:t>
            </w:r>
            <w:r w:rsidRPr="00F876B1">
              <w:rPr>
                <w:rFonts w:ascii="SimSun" w:eastAsia="SimSun" w:hAnsi="SimSun" w:cs="새굴림" w:hint="eastAsia"/>
                <w:spacing w:val="20"/>
                <w:sz w:val="21"/>
                <w:szCs w:val="21"/>
                <w:lang w:eastAsia="zh-CN"/>
              </w:rPr>
              <w:t>资法律法规制度</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深化以投</w:t>
            </w:r>
            <w:r w:rsidRPr="00F876B1">
              <w:rPr>
                <w:rFonts w:ascii="SimSun" w:eastAsia="SimSun" w:hAnsi="SimSun" w:cs="새굴림" w:hint="eastAsia"/>
                <w:spacing w:val="20"/>
                <w:sz w:val="21"/>
                <w:szCs w:val="21"/>
                <w:lang w:eastAsia="zh-CN"/>
              </w:rPr>
              <w:t>资便利化为核心的管理体制改革</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完善跨部</w:t>
            </w:r>
            <w:r w:rsidRPr="00F876B1">
              <w:rPr>
                <w:rFonts w:ascii="SimSun" w:eastAsia="SimSun" w:hAnsi="SimSun" w:cs="새굴림" w:hint="eastAsia"/>
                <w:spacing w:val="20"/>
                <w:sz w:val="21"/>
                <w:szCs w:val="21"/>
                <w:lang w:eastAsia="zh-CN"/>
              </w:rPr>
              <w:t>门协调机制</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健全支持</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走出去</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的相</w:t>
            </w:r>
            <w:r w:rsidRPr="00F876B1">
              <w:rPr>
                <w:rFonts w:ascii="SimSun" w:eastAsia="SimSun" w:hAnsi="SimSun" w:cs="새굴림" w:hint="eastAsia"/>
                <w:spacing w:val="20"/>
                <w:sz w:val="21"/>
                <w:szCs w:val="21"/>
                <w:lang w:eastAsia="zh-CN"/>
              </w:rPr>
              <w:t>关政策和服务体系</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建立健全境外投</w:t>
            </w:r>
            <w:r w:rsidRPr="00F876B1">
              <w:rPr>
                <w:rFonts w:ascii="SimSun" w:eastAsia="SimSun" w:hAnsi="SimSun" w:cs="새굴림" w:hint="eastAsia"/>
                <w:spacing w:val="20"/>
                <w:sz w:val="21"/>
                <w:szCs w:val="21"/>
                <w:lang w:eastAsia="zh-CN"/>
              </w:rPr>
              <w:t>资风险防控机</w:t>
            </w:r>
            <w:r w:rsidRPr="00F876B1">
              <w:rPr>
                <w:rFonts w:ascii="SimSun" w:eastAsia="SimSun" w:hAnsi="SimSun" w:cs="바탕" w:hint="eastAsia"/>
                <w:spacing w:val="20"/>
                <w:sz w:val="21"/>
                <w:szCs w:val="21"/>
                <w:lang w:eastAsia="zh-CN"/>
              </w:rPr>
              <w:t>制</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完善</w:t>
            </w:r>
            <w:r w:rsidRPr="00F876B1">
              <w:rPr>
                <w:rFonts w:ascii="SimSun" w:eastAsia="SimSun" w:hAnsi="SimSun" w:cs="새굴림" w:hint="eastAsia"/>
                <w:spacing w:val="20"/>
                <w:sz w:val="21"/>
                <w:szCs w:val="21"/>
                <w:lang w:eastAsia="zh-CN"/>
              </w:rPr>
              <w:t>风险预警体系和突发事件应急处理机制</w:t>
            </w:r>
            <w:r w:rsidRPr="00F876B1">
              <w:rPr>
                <w:rFonts w:ascii="SimSun" w:eastAsia="SimSun" w:hAnsi="SimSun" w:cs="맑은 고딕" w:hint="eastAsia"/>
                <w:spacing w:val="20"/>
                <w:sz w:val="21"/>
                <w:szCs w:val="21"/>
                <w:lang w:eastAsia="zh-CN"/>
              </w:rPr>
              <w:t>。（</w:t>
            </w:r>
            <w:r w:rsidRPr="00F876B1">
              <w:rPr>
                <w:rFonts w:ascii="SimSun" w:eastAsia="SimSun" w:hAnsi="SimSun" w:cs="새굴림" w:hint="eastAsia"/>
                <w:spacing w:val="20"/>
                <w:sz w:val="21"/>
                <w:szCs w:val="21"/>
                <w:lang w:eastAsia="zh-CN"/>
              </w:rPr>
              <w:t>发展改革委</w:t>
            </w:r>
            <w:r w:rsidRPr="00F876B1">
              <w:rPr>
                <w:rFonts w:ascii="SimSun" w:eastAsia="SimSun" w:hAnsi="SimSun" w:cs="맑은 고딕" w:hint="eastAsia"/>
                <w:spacing w:val="20"/>
                <w:sz w:val="21"/>
                <w:szCs w:val="21"/>
                <w:lang w:eastAsia="zh-CN"/>
              </w:rPr>
              <w:t>、</w:t>
            </w:r>
            <w:r w:rsidRPr="00F876B1">
              <w:rPr>
                <w:rFonts w:ascii="SimSun" w:eastAsia="SimSun" w:hAnsi="SimSun" w:cs="바탕" w:hint="eastAsia"/>
                <w:spacing w:val="20"/>
                <w:sz w:val="21"/>
                <w:szCs w:val="21"/>
                <w:lang w:eastAsia="zh-CN"/>
              </w:rPr>
              <w:t>商</w:t>
            </w:r>
            <w:r w:rsidRPr="00F876B1">
              <w:rPr>
                <w:rFonts w:ascii="SimSun" w:eastAsia="SimSun" w:hAnsi="SimSun" w:cs="새굴림" w:hint="eastAsia"/>
                <w:spacing w:val="20"/>
                <w:sz w:val="21"/>
                <w:szCs w:val="21"/>
                <w:lang w:eastAsia="zh-CN"/>
              </w:rPr>
              <w:t>务部等负责</w:t>
            </w:r>
            <w:r w:rsidRPr="00F876B1">
              <w:rPr>
                <w:rFonts w:ascii="SimSun" w:eastAsia="SimSun" w:hAnsi="SimSun" w:cs="맑은 고딕" w:hint="eastAsia"/>
                <w:spacing w:val="20"/>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cs="바탕" w:hint="eastAsia"/>
                <w:sz w:val="21"/>
                <w:szCs w:val="21"/>
                <w:lang w:eastAsia="zh-CN"/>
              </w:rPr>
              <w:t>三</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围绕保障和改善民生深化改革</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hint="eastAsia"/>
                <w:sz w:val="21"/>
                <w:szCs w:val="21"/>
                <w:lang w:eastAsia="zh-CN"/>
              </w:rPr>
              <w:t>（</w:t>
            </w:r>
            <w:r w:rsidRPr="006779B0">
              <w:rPr>
                <w:rFonts w:ascii="SimSun" w:eastAsia="SimSun" w:hAnsi="SimSun" w:cs="바탕" w:hint="eastAsia"/>
                <w:sz w:val="21"/>
                <w:szCs w:val="21"/>
                <w:lang w:eastAsia="zh-CN"/>
              </w:rPr>
              <w:t>九</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围绕</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保基本</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强基</w:t>
            </w:r>
            <w:r w:rsidRPr="006779B0">
              <w:rPr>
                <w:rFonts w:ascii="SimSun" w:eastAsia="SimSun" w:hAnsi="SimSun" w:cs="새굴림" w:hint="eastAsia"/>
                <w:sz w:val="21"/>
                <w:szCs w:val="21"/>
                <w:lang w:eastAsia="zh-CN"/>
              </w:rPr>
              <w:t>层</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建机制</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统筹推进医药卫生体制五项重点改革</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不</w:t>
            </w:r>
            <w:r w:rsidRPr="006779B0">
              <w:rPr>
                <w:rFonts w:ascii="SimSun" w:eastAsia="SimSun" w:hAnsi="SimSun" w:cs="새굴림" w:hint="eastAsia"/>
                <w:sz w:val="21"/>
                <w:szCs w:val="21"/>
                <w:lang w:eastAsia="zh-CN"/>
              </w:rPr>
              <w:t>断取得新突破</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进一步提高基本医疗保障和基本公共卫生服务水平</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在政府</w:t>
            </w:r>
            <w:r w:rsidRPr="006779B0">
              <w:rPr>
                <w:rFonts w:ascii="SimSun" w:eastAsia="SimSun" w:hAnsi="SimSun" w:cs="새굴림" w:hint="eastAsia"/>
                <w:sz w:val="21"/>
                <w:szCs w:val="21"/>
                <w:lang w:eastAsia="zh-CN"/>
              </w:rPr>
              <w:t>举办的基层医疗卫生机构全面实施基本药物制度</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推</w:t>
            </w:r>
            <w:r w:rsidRPr="006779B0">
              <w:rPr>
                <w:rFonts w:ascii="SimSun" w:eastAsia="SimSun" w:hAnsi="SimSun" w:cs="새굴림" w:hint="eastAsia"/>
                <w:sz w:val="21"/>
                <w:szCs w:val="21"/>
                <w:lang w:eastAsia="zh-CN"/>
              </w:rPr>
              <w:t>进基层医疗卫生机构综合改革</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加快推</w:t>
            </w:r>
            <w:r w:rsidRPr="006779B0">
              <w:rPr>
                <w:rFonts w:ascii="SimSun" w:eastAsia="SimSun" w:hAnsi="SimSun" w:cs="새굴림" w:hint="eastAsia"/>
                <w:sz w:val="21"/>
                <w:szCs w:val="21"/>
                <w:lang w:eastAsia="zh-CN"/>
              </w:rPr>
              <w:t>进公立医院改革试点</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鼓</w:t>
            </w:r>
            <w:r w:rsidRPr="006779B0">
              <w:rPr>
                <w:rFonts w:ascii="SimSun" w:eastAsia="SimSun" w:hAnsi="SimSun" w:cs="새굴림" w:hint="eastAsia"/>
                <w:sz w:val="21"/>
                <w:szCs w:val="21"/>
                <w:lang w:eastAsia="zh-CN"/>
              </w:rPr>
              <w:t>励和引导社会资本举办医疗机构</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发展改革委</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卫生部</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财政部</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人力</w:t>
            </w:r>
            <w:r w:rsidRPr="006779B0">
              <w:rPr>
                <w:rFonts w:ascii="SimSun" w:eastAsia="SimSun" w:hAnsi="SimSun" w:cs="새굴림" w:hint="eastAsia"/>
                <w:sz w:val="21"/>
                <w:szCs w:val="21"/>
                <w:lang w:eastAsia="zh-CN"/>
              </w:rPr>
              <w:t>资源社会保障部</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中央</w:t>
            </w:r>
            <w:r w:rsidRPr="006779B0">
              <w:rPr>
                <w:rFonts w:ascii="SimSun" w:eastAsia="SimSun" w:hAnsi="SimSun" w:cs="새굴림" w:hint="eastAsia"/>
                <w:sz w:val="21"/>
                <w:szCs w:val="21"/>
                <w:lang w:eastAsia="zh-CN"/>
              </w:rPr>
              <w:t>编办负责</w:t>
            </w:r>
            <w:r w:rsidRPr="006779B0">
              <w:rPr>
                <w:rFonts w:ascii="SimSun" w:eastAsia="SimSun" w:hAnsi="SimSun" w:cs="맑은 고딕" w:hint="eastAsia"/>
                <w:sz w:val="21"/>
                <w:szCs w:val="21"/>
                <w:lang w:eastAsia="zh-CN"/>
              </w:rPr>
              <w:t>）</w:t>
            </w:r>
          </w:p>
          <w:p w:rsidR="0051398B" w:rsidRPr="00BE292C" w:rsidRDefault="0051398B" w:rsidP="00BE292C">
            <w:pPr>
              <w:wordWrap/>
              <w:snapToGrid w:val="0"/>
              <w:spacing w:line="290" w:lineRule="atLeast"/>
              <w:ind w:firstLineChars="200" w:firstLine="444"/>
              <w:rPr>
                <w:rFonts w:ascii="SimSun" w:eastAsia="SimSun" w:hAnsi="SimSun" w:hint="eastAsia"/>
                <w:spacing w:val="6"/>
                <w:sz w:val="21"/>
                <w:szCs w:val="21"/>
                <w:lang w:eastAsia="zh-CN"/>
              </w:rPr>
            </w:pPr>
            <w:r w:rsidRPr="00BE292C">
              <w:rPr>
                <w:rFonts w:ascii="SimSun" w:eastAsia="SimSun" w:hAnsi="SimSun" w:hint="eastAsia"/>
                <w:spacing w:val="6"/>
                <w:sz w:val="21"/>
                <w:szCs w:val="21"/>
                <w:lang w:eastAsia="zh-CN"/>
              </w:rPr>
              <w:t>（</w:t>
            </w:r>
            <w:r w:rsidRPr="00BE292C">
              <w:rPr>
                <w:rFonts w:ascii="SimSun" w:eastAsia="SimSun" w:hAnsi="SimSun" w:cs="바탕" w:hint="eastAsia"/>
                <w:spacing w:val="6"/>
                <w:sz w:val="21"/>
                <w:szCs w:val="21"/>
                <w:lang w:eastAsia="zh-CN"/>
              </w:rPr>
              <w:t>十</w:t>
            </w:r>
            <w:r w:rsidRPr="00BE292C">
              <w:rPr>
                <w:rFonts w:ascii="SimSun" w:eastAsia="SimSun" w:hAnsi="SimSun" w:cs="맑은 고딕" w:hint="eastAsia"/>
                <w:spacing w:val="6"/>
                <w:sz w:val="21"/>
                <w:szCs w:val="21"/>
                <w:lang w:eastAsia="zh-CN"/>
              </w:rPr>
              <w:t>）</w:t>
            </w:r>
            <w:r w:rsidRPr="00BE292C">
              <w:rPr>
                <w:rFonts w:ascii="SimSun" w:eastAsia="SimSun" w:hAnsi="SimSun" w:cs="바탕" w:hint="eastAsia"/>
                <w:spacing w:val="6"/>
                <w:sz w:val="21"/>
                <w:szCs w:val="21"/>
                <w:lang w:eastAsia="zh-CN"/>
              </w:rPr>
              <w:t>全面落</w:t>
            </w:r>
            <w:r w:rsidRPr="00BE292C">
              <w:rPr>
                <w:rFonts w:ascii="SimSun" w:eastAsia="SimSun" w:hAnsi="SimSun" w:cs="새굴림" w:hint="eastAsia"/>
                <w:spacing w:val="6"/>
                <w:sz w:val="21"/>
                <w:szCs w:val="21"/>
                <w:lang w:eastAsia="zh-CN"/>
              </w:rPr>
              <w:t>实国家中长期教育改革和发展规划纲要</w:t>
            </w:r>
            <w:r w:rsidRPr="00BE292C">
              <w:rPr>
                <w:rFonts w:ascii="SimSun" w:eastAsia="SimSun" w:hAnsi="SimSun" w:cs="맑은 고딕" w:hint="eastAsia"/>
                <w:spacing w:val="6"/>
                <w:sz w:val="21"/>
                <w:szCs w:val="21"/>
                <w:lang w:eastAsia="zh-CN"/>
              </w:rPr>
              <w:t>，</w:t>
            </w:r>
            <w:r w:rsidRPr="00BE292C">
              <w:rPr>
                <w:rFonts w:ascii="SimSun" w:eastAsia="SimSun" w:hAnsi="SimSun" w:cs="새굴림" w:hint="eastAsia"/>
                <w:spacing w:val="6"/>
                <w:sz w:val="21"/>
                <w:szCs w:val="21"/>
                <w:lang w:eastAsia="zh-CN"/>
              </w:rPr>
              <w:t>积极推进国家教育体制</w:t>
            </w:r>
            <w:r w:rsidRPr="00BE292C">
              <w:rPr>
                <w:rFonts w:ascii="SimSun" w:eastAsia="SimSun" w:hAnsi="SimSun" w:cs="바탕" w:hint="eastAsia"/>
                <w:spacing w:val="6"/>
                <w:sz w:val="21"/>
                <w:szCs w:val="21"/>
                <w:lang w:eastAsia="zh-CN"/>
              </w:rPr>
              <w:t>改革</w:t>
            </w:r>
            <w:r w:rsidRPr="00BE292C">
              <w:rPr>
                <w:rFonts w:ascii="SimSun" w:eastAsia="SimSun" w:hAnsi="SimSun" w:cs="새굴림" w:hint="eastAsia"/>
                <w:spacing w:val="6"/>
                <w:sz w:val="21"/>
                <w:szCs w:val="21"/>
                <w:lang w:eastAsia="zh-CN"/>
              </w:rPr>
              <w:t>试点</w:t>
            </w:r>
            <w:r w:rsidRPr="00BE292C">
              <w:rPr>
                <w:rFonts w:ascii="SimSun" w:eastAsia="SimSun" w:hAnsi="SimSun" w:cs="맑은 고딕" w:hint="eastAsia"/>
                <w:spacing w:val="6"/>
                <w:sz w:val="21"/>
                <w:szCs w:val="21"/>
                <w:lang w:eastAsia="zh-CN"/>
              </w:rPr>
              <w:t>，</w:t>
            </w:r>
            <w:r w:rsidRPr="00BE292C">
              <w:rPr>
                <w:rFonts w:ascii="SimSun" w:eastAsia="SimSun" w:hAnsi="SimSun" w:cs="바탕" w:hint="eastAsia"/>
                <w:spacing w:val="6"/>
                <w:sz w:val="21"/>
                <w:szCs w:val="21"/>
                <w:lang w:eastAsia="zh-CN"/>
              </w:rPr>
              <w:t>加快推</w:t>
            </w:r>
            <w:r w:rsidRPr="00BE292C">
              <w:rPr>
                <w:rFonts w:ascii="SimSun" w:eastAsia="SimSun" w:hAnsi="SimSun" w:cs="새굴림" w:hint="eastAsia"/>
                <w:spacing w:val="6"/>
                <w:sz w:val="21"/>
                <w:szCs w:val="21"/>
                <w:lang w:eastAsia="zh-CN"/>
              </w:rPr>
              <w:t>进义务教育均等化</w:t>
            </w:r>
            <w:r w:rsidRPr="00BE292C">
              <w:rPr>
                <w:rFonts w:ascii="SimSun" w:eastAsia="SimSun" w:hAnsi="SimSun" w:cs="맑은 고딕" w:hint="eastAsia"/>
                <w:spacing w:val="6"/>
                <w:sz w:val="21"/>
                <w:szCs w:val="21"/>
                <w:lang w:eastAsia="zh-CN"/>
              </w:rPr>
              <w:t>。</w:t>
            </w:r>
            <w:r w:rsidRPr="00BE292C">
              <w:rPr>
                <w:rFonts w:ascii="SimSun" w:eastAsia="SimSun" w:hAnsi="SimSun" w:cs="바탕" w:hint="eastAsia"/>
                <w:spacing w:val="6"/>
                <w:sz w:val="21"/>
                <w:szCs w:val="21"/>
                <w:lang w:eastAsia="zh-CN"/>
              </w:rPr>
              <w:t>深化科技管理体制改革</w:t>
            </w:r>
            <w:r w:rsidRPr="00BE292C">
              <w:rPr>
                <w:rFonts w:ascii="SimSun" w:eastAsia="SimSun" w:hAnsi="SimSun" w:cs="맑은 고딕" w:hint="eastAsia"/>
                <w:spacing w:val="6"/>
                <w:sz w:val="21"/>
                <w:szCs w:val="21"/>
                <w:lang w:eastAsia="zh-CN"/>
              </w:rPr>
              <w:t>，</w:t>
            </w:r>
            <w:r w:rsidRPr="00BE292C">
              <w:rPr>
                <w:rFonts w:ascii="SimSun" w:eastAsia="SimSun" w:hAnsi="SimSun" w:cs="바탕" w:hint="eastAsia"/>
                <w:spacing w:val="6"/>
                <w:sz w:val="21"/>
                <w:szCs w:val="21"/>
                <w:lang w:eastAsia="zh-CN"/>
              </w:rPr>
              <w:t>加快科技成果</w:t>
            </w:r>
            <w:r w:rsidRPr="00BE292C">
              <w:rPr>
                <w:rFonts w:ascii="SimSun" w:eastAsia="SimSun" w:hAnsi="SimSun" w:cs="새굴림" w:hint="eastAsia"/>
                <w:spacing w:val="6"/>
                <w:sz w:val="21"/>
                <w:szCs w:val="21"/>
                <w:lang w:eastAsia="zh-CN"/>
              </w:rPr>
              <w:t>转化</w:t>
            </w:r>
            <w:r w:rsidRPr="00BE292C">
              <w:rPr>
                <w:rFonts w:ascii="SimSun" w:eastAsia="SimSun" w:hAnsi="SimSun" w:cs="맑은 고딕" w:hint="eastAsia"/>
                <w:spacing w:val="6"/>
                <w:sz w:val="21"/>
                <w:szCs w:val="21"/>
                <w:lang w:eastAsia="zh-CN"/>
              </w:rPr>
              <w:t>，</w:t>
            </w:r>
            <w:r w:rsidRPr="00BE292C">
              <w:rPr>
                <w:rFonts w:ascii="SimSun" w:eastAsia="SimSun" w:hAnsi="SimSun" w:cs="바탕" w:hint="eastAsia"/>
                <w:spacing w:val="6"/>
                <w:sz w:val="21"/>
                <w:szCs w:val="21"/>
                <w:lang w:eastAsia="zh-CN"/>
              </w:rPr>
              <w:t>完善科</w:t>
            </w:r>
            <w:r w:rsidRPr="00BE292C">
              <w:rPr>
                <w:rFonts w:ascii="SimSun" w:eastAsia="SimSun" w:hAnsi="SimSun" w:cs="새굴림" w:hint="eastAsia"/>
                <w:spacing w:val="6"/>
                <w:sz w:val="21"/>
                <w:szCs w:val="21"/>
                <w:lang w:eastAsia="zh-CN"/>
              </w:rPr>
              <w:t>研经费管理和评价奖励制度</w:t>
            </w:r>
            <w:r w:rsidRPr="00BE292C">
              <w:rPr>
                <w:rFonts w:ascii="SimSun" w:eastAsia="SimSun" w:hAnsi="SimSun" w:cs="맑은 고딕" w:hint="eastAsia"/>
                <w:spacing w:val="6"/>
                <w:sz w:val="21"/>
                <w:szCs w:val="21"/>
                <w:lang w:eastAsia="zh-CN"/>
              </w:rPr>
              <w:t>，</w:t>
            </w:r>
            <w:r w:rsidRPr="00BE292C">
              <w:rPr>
                <w:rFonts w:ascii="SimSun" w:eastAsia="SimSun" w:hAnsi="SimSun" w:cs="바탕" w:hint="eastAsia"/>
                <w:spacing w:val="6"/>
                <w:sz w:val="21"/>
                <w:szCs w:val="21"/>
                <w:lang w:eastAsia="zh-CN"/>
              </w:rPr>
              <w:t>促</w:t>
            </w:r>
            <w:r w:rsidRPr="00BE292C">
              <w:rPr>
                <w:rFonts w:ascii="SimSun" w:eastAsia="SimSun" w:hAnsi="SimSun" w:cs="새굴림" w:hint="eastAsia"/>
                <w:spacing w:val="6"/>
                <w:sz w:val="21"/>
                <w:szCs w:val="21"/>
                <w:lang w:eastAsia="zh-CN"/>
              </w:rPr>
              <w:t>进科技资源高</w:t>
            </w:r>
            <w:r w:rsidRPr="00BE292C">
              <w:rPr>
                <w:rFonts w:ascii="SimSun" w:eastAsia="SimSun" w:hAnsi="SimSun" w:cs="새굴림" w:hint="eastAsia"/>
                <w:spacing w:val="6"/>
                <w:sz w:val="21"/>
                <w:szCs w:val="21"/>
                <w:lang w:eastAsia="zh-CN"/>
              </w:rPr>
              <w:lastRenderedPageBreak/>
              <w:t>效配置和开放共享</w:t>
            </w:r>
            <w:r w:rsidRPr="00BE292C">
              <w:rPr>
                <w:rFonts w:ascii="SimSun" w:eastAsia="SimSun" w:hAnsi="SimSun" w:cs="맑은 고딕" w:hint="eastAsia"/>
                <w:spacing w:val="6"/>
                <w:sz w:val="21"/>
                <w:szCs w:val="21"/>
                <w:lang w:eastAsia="zh-CN"/>
              </w:rPr>
              <w:t>。（</w:t>
            </w:r>
            <w:r w:rsidRPr="00BE292C">
              <w:rPr>
                <w:rFonts w:ascii="SimSun" w:eastAsia="SimSun" w:hAnsi="SimSun" w:cs="새굴림" w:hint="eastAsia"/>
                <w:spacing w:val="6"/>
                <w:sz w:val="21"/>
                <w:szCs w:val="21"/>
                <w:lang w:eastAsia="zh-CN"/>
              </w:rPr>
              <w:t>教育部</w:t>
            </w:r>
            <w:r w:rsidRPr="00BE292C">
              <w:rPr>
                <w:rFonts w:ascii="SimSun" w:eastAsia="SimSun" w:hAnsi="SimSun" w:cs="맑은 고딕" w:hint="eastAsia"/>
                <w:spacing w:val="6"/>
                <w:sz w:val="21"/>
                <w:szCs w:val="21"/>
                <w:lang w:eastAsia="zh-CN"/>
              </w:rPr>
              <w:t>、</w:t>
            </w:r>
            <w:r w:rsidRPr="00BE292C">
              <w:rPr>
                <w:rFonts w:ascii="SimSun" w:eastAsia="SimSun" w:hAnsi="SimSun" w:cs="바탕" w:hint="eastAsia"/>
                <w:spacing w:val="6"/>
                <w:sz w:val="21"/>
                <w:szCs w:val="21"/>
                <w:lang w:eastAsia="zh-CN"/>
              </w:rPr>
              <w:t>科技部等</w:t>
            </w:r>
            <w:r w:rsidRPr="00BE292C">
              <w:rPr>
                <w:rFonts w:ascii="SimSun" w:eastAsia="SimSun" w:hAnsi="SimSun" w:cs="새굴림" w:hint="eastAsia"/>
                <w:spacing w:val="6"/>
                <w:sz w:val="21"/>
                <w:szCs w:val="21"/>
                <w:lang w:eastAsia="zh-CN"/>
              </w:rPr>
              <w:t>负责</w:t>
            </w:r>
            <w:r w:rsidRPr="00BE292C">
              <w:rPr>
                <w:rFonts w:ascii="SimSun" w:eastAsia="SimSun" w:hAnsi="SimSun" w:cs="맑은 고딕" w:hint="eastAsia"/>
                <w:spacing w:val="6"/>
                <w:sz w:val="21"/>
                <w:szCs w:val="21"/>
                <w:lang w:eastAsia="zh-CN"/>
              </w:rPr>
              <w:t>）</w:t>
            </w:r>
          </w:p>
          <w:p w:rsidR="0051398B" w:rsidRPr="00BE292C" w:rsidRDefault="0051398B" w:rsidP="00BE292C">
            <w:pPr>
              <w:wordWrap/>
              <w:snapToGrid w:val="0"/>
              <w:spacing w:line="290" w:lineRule="atLeast"/>
              <w:ind w:firstLineChars="200" w:firstLine="476"/>
              <w:rPr>
                <w:rFonts w:ascii="SimSun" w:eastAsia="SimSun" w:hAnsi="SimSun" w:hint="eastAsia"/>
                <w:spacing w:val="14"/>
                <w:sz w:val="21"/>
                <w:szCs w:val="21"/>
                <w:lang w:eastAsia="zh-CN"/>
              </w:rPr>
            </w:pPr>
            <w:r w:rsidRPr="00BE292C">
              <w:rPr>
                <w:rFonts w:ascii="SimSun" w:eastAsia="SimSun" w:hAnsi="SimSun" w:hint="eastAsia"/>
                <w:spacing w:val="14"/>
                <w:sz w:val="21"/>
                <w:szCs w:val="21"/>
                <w:lang w:eastAsia="zh-CN"/>
              </w:rPr>
              <w:t>（</w:t>
            </w:r>
            <w:r w:rsidRPr="00BE292C">
              <w:rPr>
                <w:rFonts w:ascii="SimSun" w:eastAsia="SimSun" w:hAnsi="SimSun" w:cs="바탕" w:hint="eastAsia"/>
                <w:spacing w:val="14"/>
                <w:sz w:val="21"/>
                <w:szCs w:val="21"/>
                <w:lang w:eastAsia="zh-CN"/>
              </w:rPr>
              <w:t>十一</w:t>
            </w:r>
            <w:r w:rsidRPr="00BE292C">
              <w:rPr>
                <w:rFonts w:ascii="SimSun" w:eastAsia="SimSun" w:hAnsi="SimSun" w:cs="맑은 고딕" w:hint="eastAsia"/>
                <w:spacing w:val="14"/>
                <w:sz w:val="21"/>
                <w:szCs w:val="21"/>
                <w:lang w:eastAsia="zh-CN"/>
              </w:rPr>
              <w:t>）</w:t>
            </w:r>
            <w:r w:rsidRPr="00BE292C">
              <w:rPr>
                <w:rFonts w:ascii="SimSun" w:eastAsia="SimSun" w:hAnsi="SimSun" w:cs="바탕" w:hint="eastAsia"/>
                <w:spacing w:val="14"/>
                <w:sz w:val="21"/>
                <w:szCs w:val="21"/>
                <w:lang w:eastAsia="zh-CN"/>
              </w:rPr>
              <w:t>深化文化体制改革</w:t>
            </w:r>
            <w:r w:rsidRPr="00BE292C">
              <w:rPr>
                <w:rFonts w:ascii="SimSun" w:eastAsia="SimSun" w:hAnsi="SimSun" w:cs="맑은 고딕" w:hint="eastAsia"/>
                <w:spacing w:val="14"/>
                <w:sz w:val="21"/>
                <w:szCs w:val="21"/>
                <w:lang w:eastAsia="zh-CN"/>
              </w:rPr>
              <w:t>，</w:t>
            </w:r>
            <w:r w:rsidRPr="00BE292C">
              <w:rPr>
                <w:rFonts w:ascii="SimSun" w:eastAsia="SimSun" w:hAnsi="SimSun" w:cs="바탕" w:hint="eastAsia"/>
                <w:spacing w:val="14"/>
                <w:sz w:val="21"/>
                <w:szCs w:val="21"/>
                <w:lang w:eastAsia="zh-CN"/>
              </w:rPr>
              <w:t>全面推</w:t>
            </w:r>
            <w:r w:rsidRPr="00BE292C">
              <w:rPr>
                <w:rFonts w:ascii="SimSun" w:eastAsia="SimSun" w:hAnsi="SimSun" w:cs="새굴림" w:hint="eastAsia"/>
                <w:spacing w:val="14"/>
                <w:sz w:val="21"/>
                <w:szCs w:val="21"/>
                <w:lang w:eastAsia="zh-CN"/>
              </w:rPr>
              <w:t>进国有文艺院团体制改革和非时政类报刊转企改制</w:t>
            </w:r>
            <w:r w:rsidRPr="00BE292C">
              <w:rPr>
                <w:rFonts w:ascii="SimSun" w:eastAsia="SimSun" w:hAnsi="SimSun" w:cs="맑은 고딕" w:hint="eastAsia"/>
                <w:spacing w:val="14"/>
                <w:sz w:val="21"/>
                <w:szCs w:val="21"/>
                <w:lang w:eastAsia="zh-CN"/>
              </w:rPr>
              <w:t>，</w:t>
            </w:r>
            <w:r w:rsidRPr="00BE292C">
              <w:rPr>
                <w:rFonts w:ascii="SimSun" w:eastAsia="SimSun" w:hAnsi="SimSun" w:cs="바탕" w:hint="eastAsia"/>
                <w:spacing w:val="14"/>
                <w:sz w:val="21"/>
                <w:szCs w:val="21"/>
                <w:lang w:eastAsia="zh-CN"/>
              </w:rPr>
              <w:t>深入推</w:t>
            </w:r>
            <w:r w:rsidRPr="00BE292C">
              <w:rPr>
                <w:rFonts w:ascii="SimSun" w:eastAsia="SimSun" w:hAnsi="SimSun" w:cs="새굴림" w:hint="eastAsia"/>
                <w:spacing w:val="14"/>
                <w:sz w:val="21"/>
                <w:szCs w:val="21"/>
                <w:lang w:eastAsia="zh-CN"/>
              </w:rPr>
              <w:t>进公益性文化事业单位内部机制改革</w:t>
            </w:r>
            <w:r w:rsidRPr="00BE292C">
              <w:rPr>
                <w:rFonts w:ascii="SimSun" w:eastAsia="SimSun" w:hAnsi="SimSun" w:cs="맑은 고딕" w:hint="eastAsia"/>
                <w:spacing w:val="14"/>
                <w:sz w:val="21"/>
                <w:szCs w:val="21"/>
                <w:lang w:eastAsia="zh-CN"/>
              </w:rPr>
              <w:t>，</w:t>
            </w:r>
            <w:r w:rsidRPr="00BE292C">
              <w:rPr>
                <w:rFonts w:ascii="SimSun" w:eastAsia="SimSun" w:hAnsi="SimSun" w:cs="새굴림" w:hint="eastAsia"/>
                <w:spacing w:val="14"/>
                <w:sz w:val="21"/>
                <w:szCs w:val="21"/>
                <w:lang w:eastAsia="zh-CN"/>
              </w:rPr>
              <w:t>创新公共文化服务运行机制</w:t>
            </w:r>
            <w:r w:rsidRPr="00BE292C">
              <w:rPr>
                <w:rFonts w:ascii="SimSun" w:eastAsia="SimSun" w:hAnsi="SimSun" w:cs="맑은 고딕" w:hint="eastAsia"/>
                <w:spacing w:val="14"/>
                <w:sz w:val="21"/>
                <w:szCs w:val="21"/>
                <w:lang w:eastAsia="zh-CN"/>
              </w:rPr>
              <w:t>。（</w:t>
            </w:r>
            <w:r w:rsidRPr="00BE292C">
              <w:rPr>
                <w:rFonts w:ascii="SimSun" w:eastAsia="SimSun" w:hAnsi="SimSun" w:cs="바탕" w:hint="eastAsia"/>
                <w:spacing w:val="14"/>
                <w:sz w:val="21"/>
                <w:szCs w:val="21"/>
                <w:lang w:eastAsia="zh-CN"/>
              </w:rPr>
              <w:t>文化部</w:t>
            </w:r>
            <w:r w:rsidRPr="00BE292C">
              <w:rPr>
                <w:rFonts w:ascii="SimSun" w:eastAsia="SimSun" w:hAnsi="SimSun" w:cs="맑은 고딕" w:hint="eastAsia"/>
                <w:spacing w:val="14"/>
                <w:sz w:val="21"/>
                <w:szCs w:val="21"/>
                <w:lang w:eastAsia="zh-CN"/>
              </w:rPr>
              <w:t>、</w:t>
            </w:r>
            <w:r w:rsidRPr="00BE292C">
              <w:rPr>
                <w:rFonts w:ascii="SimSun" w:eastAsia="SimSun" w:hAnsi="SimSun" w:cs="바탕" w:hint="eastAsia"/>
                <w:spacing w:val="14"/>
                <w:sz w:val="21"/>
                <w:szCs w:val="21"/>
                <w:lang w:eastAsia="zh-CN"/>
              </w:rPr>
              <w:t>广</w:t>
            </w:r>
            <w:r w:rsidRPr="00BE292C">
              <w:rPr>
                <w:rFonts w:ascii="SimSun" w:eastAsia="SimSun" w:hAnsi="SimSun" w:cs="새굴림" w:hint="eastAsia"/>
                <w:spacing w:val="14"/>
                <w:sz w:val="21"/>
                <w:szCs w:val="21"/>
                <w:lang w:eastAsia="zh-CN"/>
              </w:rPr>
              <w:t>电总局</w:t>
            </w:r>
            <w:r w:rsidRPr="00BE292C">
              <w:rPr>
                <w:rFonts w:ascii="SimSun" w:eastAsia="SimSun" w:hAnsi="SimSun" w:cs="맑은 고딕" w:hint="eastAsia"/>
                <w:spacing w:val="14"/>
                <w:sz w:val="21"/>
                <w:szCs w:val="21"/>
                <w:lang w:eastAsia="zh-CN"/>
              </w:rPr>
              <w:t>、</w:t>
            </w:r>
            <w:r w:rsidRPr="00BE292C">
              <w:rPr>
                <w:rFonts w:ascii="SimSun" w:eastAsia="SimSun" w:hAnsi="SimSun" w:cs="바탕" w:hint="eastAsia"/>
                <w:spacing w:val="14"/>
                <w:sz w:val="21"/>
                <w:szCs w:val="21"/>
                <w:lang w:eastAsia="zh-CN"/>
              </w:rPr>
              <w:t>新</w:t>
            </w:r>
            <w:r w:rsidRPr="00BE292C">
              <w:rPr>
                <w:rFonts w:ascii="SimSun" w:eastAsia="SimSun" w:hAnsi="SimSun" w:cs="새굴림" w:hint="eastAsia"/>
                <w:spacing w:val="14"/>
                <w:sz w:val="21"/>
                <w:szCs w:val="21"/>
                <w:lang w:eastAsia="zh-CN"/>
              </w:rPr>
              <w:t>闻出版总署负责</w:t>
            </w:r>
            <w:r w:rsidRPr="00BE292C">
              <w:rPr>
                <w:rFonts w:ascii="SimSun" w:eastAsia="SimSun" w:hAnsi="SimSun" w:cs="맑은 고딕" w:hint="eastAsia"/>
                <w:spacing w:val="14"/>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hint="eastAsia"/>
                <w:sz w:val="21"/>
                <w:szCs w:val="21"/>
                <w:lang w:eastAsia="zh-CN"/>
              </w:rPr>
              <w:t>（</w:t>
            </w:r>
            <w:r w:rsidRPr="006779B0">
              <w:rPr>
                <w:rFonts w:ascii="SimSun" w:eastAsia="SimSun" w:hAnsi="SimSun" w:cs="바탕" w:hint="eastAsia"/>
                <w:sz w:val="21"/>
                <w:szCs w:val="21"/>
                <w:lang w:eastAsia="zh-CN"/>
              </w:rPr>
              <w:t>十二</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深化收入分配和社</w:t>
            </w:r>
            <w:r w:rsidRPr="006779B0">
              <w:rPr>
                <w:rFonts w:ascii="SimSun" w:eastAsia="SimSun" w:hAnsi="SimSun" w:cs="새굴림" w:hint="eastAsia"/>
                <w:sz w:val="21"/>
                <w:szCs w:val="21"/>
                <w:lang w:eastAsia="zh-CN"/>
              </w:rPr>
              <w:t>会保障制度改革</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提高</w:t>
            </w:r>
            <w:r w:rsidRPr="006779B0">
              <w:rPr>
                <w:rFonts w:ascii="SimSun" w:eastAsia="SimSun" w:hAnsi="SimSun" w:cs="새굴림" w:hint="eastAsia"/>
                <w:sz w:val="21"/>
                <w:szCs w:val="21"/>
                <w:lang w:eastAsia="zh-CN"/>
              </w:rPr>
              <w:t>个人所得税工薪所得费用扣除标准</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合理</w:t>
            </w:r>
            <w:r w:rsidRPr="006779B0">
              <w:rPr>
                <w:rFonts w:ascii="SimSun" w:eastAsia="SimSun" w:hAnsi="SimSun" w:cs="새굴림" w:hint="eastAsia"/>
                <w:sz w:val="21"/>
                <w:szCs w:val="21"/>
                <w:lang w:eastAsia="zh-CN"/>
              </w:rPr>
              <w:t>调整税率结构</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降低中低收入者</w:t>
            </w:r>
            <w:r w:rsidRPr="006779B0">
              <w:rPr>
                <w:rFonts w:ascii="SimSun" w:eastAsia="SimSun" w:hAnsi="SimSun" w:cs="새굴림" w:hint="eastAsia"/>
                <w:sz w:val="21"/>
                <w:szCs w:val="21"/>
                <w:lang w:eastAsia="zh-CN"/>
              </w:rPr>
              <w:t>税负</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加大</w:t>
            </w:r>
            <w:r w:rsidRPr="006779B0">
              <w:rPr>
                <w:rFonts w:ascii="SimSun" w:eastAsia="SimSun" w:hAnsi="SimSun" w:cs="새굴림" w:hint="eastAsia"/>
                <w:sz w:val="21"/>
                <w:szCs w:val="21"/>
                <w:lang w:eastAsia="zh-CN"/>
              </w:rPr>
              <w:t>对高收入的调节</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以非公有制企</w:t>
            </w:r>
            <w:r w:rsidRPr="006779B0">
              <w:rPr>
                <w:rFonts w:ascii="SimSun" w:eastAsia="SimSun" w:hAnsi="SimSun" w:cs="새굴림" w:hint="eastAsia"/>
                <w:sz w:val="21"/>
                <w:szCs w:val="21"/>
                <w:lang w:eastAsia="zh-CN"/>
              </w:rPr>
              <w:t>业</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中小企</w:t>
            </w:r>
            <w:r w:rsidRPr="006779B0">
              <w:rPr>
                <w:rFonts w:ascii="SimSun" w:eastAsia="SimSun" w:hAnsi="SimSun" w:cs="새굴림" w:hint="eastAsia"/>
                <w:sz w:val="21"/>
                <w:szCs w:val="21"/>
                <w:lang w:eastAsia="zh-CN"/>
              </w:rPr>
              <w:t>业密集的区域和行业为重点</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稳步推行工资集体协商制度</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开展城镇居民养老保险试点</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扩大新型农村社会养老保险试点范围</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出台</w:t>
            </w:r>
            <w:r w:rsidRPr="006779B0">
              <w:rPr>
                <w:rFonts w:ascii="SimSun" w:eastAsia="SimSun" w:hAnsi="SimSun" w:cs="새굴림" w:hint="eastAsia"/>
                <w:sz w:val="21"/>
                <w:szCs w:val="21"/>
                <w:lang w:eastAsia="zh-CN"/>
              </w:rPr>
              <w:t>职业年金试行办法</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财政部</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税务总局</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人力</w:t>
            </w:r>
            <w:r w:rsidRPr="006779B0">
              <w:rPr>
                <w:rFonts w:ascii="SimSun" w:eastAsia="SimSun" w:hAnsi="SimSun" w:cs="새굴림" w:hint="eastAsia"/>
                <w:sz w:val="21"/>
                <w:szCs w:val="21"/>
                <w:lang w:eastAsia="zh-CN"/>
              </w:rPr>
              <w:t>资源社会保障部等负责</w:t>
            </w:r>
            <w:r w:rsidRPr="006779B0">
              <w:rPr>
                <w:rFonts w:ascii="SimSun" w:eastAsia="SimSun" w:hAnsi="SimSun" w:cs="맑은 고딕" w:hint="eastAsia"/>
                <w:sz w:val="21"/>
                <w:szCs w:val="21"/>
                <w:lang w:eastAsia="zh-CN"/>
              </w:rPr>
              <w:t>）</w:t>
            </w:r>
          </w:p>
          <w:p w:rsidR="0051398B" w:rsidRPr="00BE292C" w:rsidRDefault="0051398B" w:rsidP="00BE292C">
            <w:pPr>
              <w:wordWrap/>
              <w:snapToGrid w:val="0"/>
              <w:spacing w:line="290" w:lineRule="atLeast"/>
              <w:ind w:firstLineChars="200" w:firstLine="460"/>
              <w:rPr>
                <w:rFonts w:ascii="SimSun" w:eastAsia="SimSun" w:hAnsi="SimSun" w:hint="eastAsia"/>
                <w:spacing w:val="10"/>
                <w:sz w:val="21"/>
                <w:szCs w:val="21"/>
                <w:lang w:eastAsia="zh-CN"/>
              </w:rPr>
            </w:pPr>
            <w:r w:rsidRPr="00BE292C">
              <w:rPr>
                <w:rFonts w:ascii="SimSun" w:eastAsia="SimSun" w:hAnsi="SimSun" w:hint="eastAsia"/>
                <w:spacing w:val="10"/>
                <w:sz w:val="21"/>
                <w:szCs w:val="21"/>
                <w:lang w:eastAsia="zh-CN"/>
              </w:rPr>
              <w:t>（</w:t>
            </w:r>
            <w:r w:rsidRPr="00BE292C">
              <w:rPr>
                <w:rFonts w:ascii="SimSun" w:eastAsia="SimSun" w:hAnsi="SimSun" w:cs="바탕" w:hint="eastAsia"/>
                <w:spacing w:val="10"/>
                <w:sz w:val="21"/>
                <w:szCs w:val="21"/>
                <w:lang w:eastAsia="zh-CN"/>
              </w:rPr>
              <w:t>十三</w:t>
            </w:r>
            <w:r w:rsidRPr="00BE292C">
              <w:rPr>
                <w:rFonts w:ascii="SimSun" w:eastAsia="SimSun" w:hAnsi="SimSun" w:cs="맑은 고딕" w:hint="eastAsia"/>
                <w:spacing w:val="10"/>
                <w:sz w:val="21"/>
                <w:szCs w:val="21"/>
                <w:lang w:eastAsia="zh-CN"/>
              </w:rPr>
              <w:t>）</w:t>
            </w:r>
            <w:r w:rsidRPr="00BE292C">
              <w:rPr>
                <w:rFonts w:ascii="SimSun" w:eastAsia="SimSun" w:hAnsi="SimSun" w:cs="바탕" w:hint="eastAsia"/>
                <w:spacing w:val="10"/>
                <w:sz w:val="21"/>
                <w:szCs w:val="21"/>
                <w:lang w:eastAsia="zh-CN"/>
              </w:rPr>
              <w:t>推</w:t>
            </w:r>
            <w:r w:rsidRPr="00BE292C">
              <w:rPr>
                <w:rFonts w:ascii="SimSun" w:eastAsia="SimSun" w:hAnsi="SimSun" w:cs="새굴림" w:hint="eastAsia"/>
                <w:spacing w:val="10"/>
                <w:sz w:val="21"/>
                <w:szCs w:val="21"/>
                <w:lang w:eastAsia="zh-CN"/>
              </w:rPr>
              <w:t>进公共服务体制改革</w:t>
            </w:r>
            <w:r w:rsidRPr="00BE292C">
              <w:rPr>
                <w:rFonts w:ascii="SimSun" w:eastAsia="SimSun" w:hAnsi="SimSun" w:cs="맑은 고딕" w:hint="eastAsia"/>
                <w:spacing w:val="10"/>
                <w:sz w:val="21"/>
                <w:szCs w:val="21"/>
                <w:lang w:eastAsia="zh-CN"/>
              </w:rPr>
              <w:t>。</w:t>
            </w:r>
            <w:r w:rsidRPr="00BE292C">
              <w:rPr>
                <w:rFonts w:ascii="SimSun" w:eastAsia="SimSun" w:hAnsi="SimSun" w:cs="바탕" w:hint="eastAsia"/>
                <w:spacing w:val="10"/>
                <w:sz w:val="21"/>
                <w:szCs w:val="21"/>
                <w:lang w:eastAsia="zh-CN"/>
              </w:rPr>
              <w:t>强化政府提供基本公共服</w:t>
            </w:r>
            <w:r w:rsidRPr="00BE292C">
              <w:rPr>
                <w:rFonts w:ascii="SimSun" w:eastAsia="SimSun" w:hAnsi="SimSun" w:cs="새굴림" w:hint="eastAsia"/>
                <w:spacing w:val="10"/>
                <w:sz w:val="21"/>
                <w:szCs w:val="21"/>
                <w:lang w:eastAsia="zh-CN"/>
              </w:rPr>
              <w:t>务的责任</w:t>
            </w:r>
            <w:r w:rsidRPr="00BE292C">
              <w:rPr>
                <w:rFonts w:ascii="SimSun" w:eastAsia="SimSun" w:hAnsi="SimSun" w:cs="맑은 고딕" w:hint="eastAsia"/>
                <w:spacing w:val="10"/>
                <w:sz w:val="21"/>
                <w:szCs w:val="21"/>
                <w:lang w:eastAsia="zh-CN"/>
              </w:rPr>
              <w:t>，</w:t>
            </w:r>
            <w:r w:rsidRPr="00BE292C">
              <w:rPr>
                <w:rFonts w:ascii="SimSun" w:eastAsia="SimSun" w:hAnsi="SimSun" w:cs="바탕" w:hint="eastAsia"/>
                <w:spacing w:val="10"/>
                <w:sz w:val="21"/>
                <w:szCs w:val="21"/>
                <w:lang w:eastAsia="zh-CN"/>
              </w:rPr>
              <w:t>明确基本公共服</w:t>
            </w:r>
            <w:r w:rsidRPr="00BE292C">
              <w:rPr>
                <w:rFonts w:ascii="SimSun" w:eastAsia="SimSun" w:hAnsi="SimSun" w:cs="새굴림" w:hint="eastAsia"/>
                <w:spacing w:val="10"/>
                <w:sz w:val="21"/>
                <w:szCs w:val="21"/>
                <w:lang w:eastAsia="zh-CN"/>
              </w:rPr>
              <w:t>务的范围</w:t>
            </w:r>
            <w:r w:rsidRPr="00BE292C">
              <w:rPr>
                <w:rFonts w:ascii="SimSun" w:eastAsia="SimSun" w:hAnsi="SimSun" w:cs="맑은 고딕" w:hint="eastAsia"/>
                <w:spacing w:val="10"/>
                <w:sz w:val="21"/>
                <w:szCs w:val="21"/>
                <w:lang w:eastAsia="zh-CN"/>
              </w:rPr>
              <w:t>、</w:t>
            </w:r>
            <w:r w:rsidRPr="00BE292C">
              <w:rPr>
                <w:rFonts w:ascii="SimSun" w:eastAsia="SimSun" w:hAnsi="SimSun" w:cs="새굴림" w:hint="eastAsia"/>
                <w:spacing w:val="10"/>
                <w:sz w:val="21"/>
                <w:szCs w:val="21"/>
                <w:lang w:eastAsia="zh-CN"/>
              </w:rPr>
              <w:t>标准及各级政府的事权和支出责任</w:t>
            </w:r>
            <w:r w:rsidRPr="00BE292C">
              <w:rPr>
                <w:rFonts w:ascii="SimSun" w:eastAsia="SimSun" w:hAnsi="SimSun" w:cs="맑은 고딕" w:hint="eastAsia"/>
                <w:spacing w:val="10"/>
                <w:sz w:val="21"/>
                <w:szCs w:val="21"/>
                <w:lang w:eastAsia="zh-CN"/>
              </w:rPr>
              <w:t>，</w:t>
            </w:r>
            <w:r w:rsidRPr="00BE292C">
              <w:rPr>
                <w:rFonts w:ascii="SimSun" w:eastAsia="SimSun" w:hAnsi="SimSun" w:cs="바탕" w:hint="eastAsia"/>
                <w:spacing w:val="10"/>
                <w:sz w:val="21"/>
                <w:szCs w:val="21"/>
                <w:lang w:eastAsia="zh-CN"/>
              </w:rPr>
              <w:t>建立</w:t>
            </w:r>
            <w:r w:rsidRPr="00BE292C">
              <w:rPr>
                <w:rFonts w:ascii="SimSun" w:eastAsia="SimSun" w:hAnsi="SimSun" w:cs="새굴림" w:hint="eastAsia"/>
                <w:spacing w:val="10"/>
                <w:sz w:val="21"/>
                <w:szCs w:val="21"/>
                <w:lang w:eastAsia="zh-CN"/>
              </w:rPr>
              <w:t>评价指标体系</w:t>
            </w:r>
            <w:r w:rsidRPr="00BE292C">
              <w:rPr>
                <w:rFonts w:ascii="SimSun" w:eastAsia="SimSun" w:hAnsi="SimSun" w:cs="맑은 고딕" w:hint="eastAsia"/>
                <w:spacing w:val="10"/>
                <w:sz w:val="21"/>
                <w:szCs w:val="21"/>
                <w:lang w:eastAsia="zh-CN"/>
              </w:rPr>
              <w:t>。</w:t>
            </w:r>
            <w:r w:rsidRPr="00BE292C">
              <w:rPr>
                <w:rFonts w:ascii="SimSun" w:eastAsia="SimSun" w:hAnsi="SimSun" w:cs="바탕" w:hint="eastAsia"/>
                <w:spacing w:val="10"/>
                <w:sz w:val="21"/>
                <w:szCs w:val="21"/>
                <w:lang w:eastAsia="zh-CN"/>
              </w:rPr>
              <w:t>改革基本公共服</w:t>
            </w:r>
            <w:r w:rsidRPr="00BE292C">
              <w:rPr>
                <w:rFonts w:ascii="SimSun" w:eastAsia="SimSun" w:hAnsi="SimSun" w:cs="새굴림" w:hint="eastAsia"/>
                <w:spacing w:val="10"/>
                <w:sz w:val="21"/>
                <w:szCs w:val="21"/>
                <w:lang w:eastAsia="zh-CN"/>
              </w:rPr>
              <w:t>务提供方式</w:t>
            </w:r>
            <w:r w:rsidRPr="00BE292C">
              <w:rPr>
                <w:rFonts w:ascii="SimSun" w:eastAsia="SimSun" w:hAnsi="SimSun" w:cs="맑은 고딕" w:hint="eastAsia"/>
                <w:spacing w:val="10"/>
                <w:sz w:val="21"/>
                <w:szCs w:val="21"/>
                <w:lang w:eastAsia="zh-CN"/>
              </w:rPr>
              <w:t>，</w:t>
            </w:r>
            <w:r w:rsidRPr="00BE292C">
              <w:rPr>
                <w:rFonts w:ascii="SimSun" w:eastAsia="SimSun" w:hAnsi="SimSun" w:cs="새굴림" w:hint="eastAsia"/>
                <w:spacing w:val="10"/>
                <w:sz w:val="21"/>
                <w:szCs w:val="21"/>
                <w:lang w:eastAsia="zh-CN"/>
              </w:rPr>
              <w:t>扩大政府购买</w:t>
            </w:r>
            <w:r w:rsidRPr="00BE292C">
              <w:rPr>
                <w:rFonts w:ascii="SimSun" w:eastAsia="SimSun" w:hAnsi="SimSun" w:cs="바탕" w:hint="eastAsia"/>
                <w:spacing w:val="10"/>
                <w:sz w:val="21"/>
                <w:szCs w:val="21"/>
                <w:lang w:eastAsia="zh-CN"/>
              </w:rPr>
              <w:t>服</w:t>
            </w:r>
            <w:r w:rsidRPr="00BE292C">
              <w:rPr>
                <w:rFonts w:ascii="SimSun" w:eastAsia="SimSun" w:hAnsi="SimSun" w:cs="새굴림" w:hint="eastAsia"/>
                <w:spacing w:val="10"/>
                <w:sz w:val="21"/>
                <w:szCs w:val="21"/>
                <w:lang w:eastAsia="zh-CN"/>
              </w:rPr>
              <w:t>务范围</w:t>
            </w:r>
            <w:r w:rsidRPr="00BE292C">
              <w:rPr>
                <w:rFonts w:ascii="SimSun" w:eastAsia="SimSun" w:hAnsi="SimSun" w:cs="맑은 고딕" w:hint="eastAsia"/>
                <w:spacing w:val="10"/>
                <w:sz w:val="21"/>
                <w:szCs w:val="21"/>
                <w:lang w:eastAsia="zh-CN"/>
              </w:rPr>
              <w:t>，</w:t>
            </w:r>
            <w:r w:rsidRPr="00BE292C">
              <w:rPr>
                <w:rFonts w:ascii="SimSun" w:eastAsia="SimSun" w:hAnsi="SimSun" w:cs="바탕" w:hint="eastAsia"/>
                <w:spacing w:val="10"/>
                <w:sz w:val="21"/>
                <w:szCs w:val="21"/>
                <w:lang w:eastAsia="zh-CN"/>
              </w:rPr>
              <w:t>推</w:t>
            </w:r>
            <w:r w:rsidRPr="00BE292C">
              <w:rPr>
                <w:rFonts w:ascii="SimSun" w:eastAsia="SimSun" w:hAnsi="SimSun" w:cs="새굴림" w:hint="eastAsia"/>
                <w:spacing w:val="10"/>
                <w:sz w:val="21"/>
                <w:szCs w:val="21"/>
                <w:lang w:eastAsia="zh-CN"/>
              </w:rPr>
              <w:t>动提供主体和提供方式多样化</w:t>
            </w:r>
            <w:r w:rsidRPr="00BE292C">
              <w:rPr>
                <w:rFonts w:ascii="SimSun" w:eastAsia="SimSun" w:hAnsi="SimSun" w:cs="맑은 고딕" w:hint="eastAsia"/>
                <w:spacing w:val="10"/>
                <w:sz w:val="21"/>
                <w:szCs w:val="21"/>
                <w:lang w:eastAsia="zh-CN"/>
              </w:rPr>
              <w:t>。</w:t>
            </w:r>
            <w:r w:rsidRPr="00BE292C">
              <w:rPr>
                <w:rFonts w:ascii="SimSun" w:eastAsia="SimSun" w:hAnsi="SimSun" w:cs="새굴림" w:hint="eastAsia"/>
                <w:spacing w:val="10"/>
                <w:sz w:val="21"/>
                <w:szCs w:val="21"/>
                <w:lang w:eastAsia="zh-CN"/>
              </w:rPr>
              <w:t>积极推进非基本公共服务市场化改革</w:t>
            </w:r>
            <w:r w:rsidRPr="00BE292C">
              <w:rPr>
                <w:rFonts w:ascii="SimSun" w:eastAsia="SimSun" w:hAnsi="SimSun" w:cs="맑은 고딕" w:hint="eastAsia"/>
                <w:spacing w:val="10"/>
                <w:sz w:val="21"/>
                <w:szCs w:val="21"/>
                <w:lang w:eastAsia="zh-CN"/>
              </w:rPr>
              <w:t>。（</w:t>
            </w:r>
            <w:r w:rsidRPr="00BE292C">
              <w:rPr>
                <w:rFonts w:ascii="SimSun" w:eastAsia="SimSun" w:hAnsi="SimSun" w:cs="새굴림" w:hint="eastAsia"/>
                <w:spacing w:val="10"/>
                <w:sz w:val="21"/>
                <w:szCs w:val="21"/>
                <w:lang w:eastAsia="zh-CN"/>
              </w:rPr>
              <w:t>发展改革委</w:t>
            </w:r>
            <w:r w:rsidRPr="00BE292C">
              <w:rPr>
                <w:rFonts w:ascii="SimSun" w:eastAsia="SimSun" w:hAnsi="SimSun" w:cs="맑은 고딕" w:hint="eastAsia"/>
                <w:spacing w:val="10"/>
                <w:sz w:val="21"/>
                <w:szCs w:val="21"/>
                <w:lang w:eastAsia="zh-CN"/>
              </w:rPr>
              <w:t>、</w:t>
            </w:r>
            <w:r w:rsidRPr="00BE292C">
              <w:rPr>
                <w:rFonts w:ascii="SimSun" w:eastAsia="SimSun" w:hAnsi="SimSun" w:cs="새굴림" w:hint="eastAsia"/>
                <w:spacing w:val="10"/>
                <w:sz w:val="21"/>
                <w:szCs w:val="21"/>
                <w:lang w:eastAsia="zh-CN"/>
              </w:rPr>
              <w:t>财政部</w:t>
            </w:r>
            <w:r w:rsidRPr="00BE292C">
              <w:rPr>
                <w:rFonts w:ascii="SimSun" w:eastAsia="SimSun" w:hAnsi="SimSun" w:cs="맑은 고딕" w:hint="eastAsia"/>
                <w:spacing w:val="10"/>
                <w:sz w:val="21"/>
                <w:szCs w:val="21"/>
                <w:lang w:eastAsia="zh-CN"/>
              </w:rPr>
              <w:t>、</w:t>
            </w:r>
            <w:r w:rsidRPr="00BE292C">
              <w:rPr>
                <w:rFonts w:ascii="SimSun" w:eastAsia="SimSun" w:hAnsi="SimSun" w:cs="바탕" w:hint="eastAsia"/>
                <w:spacing w:val="10"/>
                <w:sz w:val="21"/>
                <w:szCs w:val="21"/>
                <w:lang w:eastAsia="zh-CN"/>
              </w:rPr>
              <w:t>中央</w:t>
            </w:r>
            <w:r w:rsidRPr="00BE292C">
              <w:rPr>
                <w:rFonts w:ascii="SimSun" w:eastAsia="SimSun" w:hAnsi="SimSun" w:cs="새굴림" w:hint="eastAsia"/>
                <w:spacing w:val="10"/>
                <w:sz w:val="21"/>
                <w:szCs w:val="21"/>
                <w:lang w:eastAsia="zh-CN"/>
              </w:rPr>
              <w:t>编办等负责</w:t>
            </w:r>
            <w:r w:rsidRPr="00BE292C">
              <w:rPr>
                <w:rFonts w:ascii="SimSun" w:eastAsia="SimSun" w:hAnsi="SimSun" w:cs="맑은 고딕" w:hint="eastAsia"/>
                <w:spacing w:val="10"/>
                <w:sz w:val="21"/>
                <w:szCs w:val="21"/>
                <w:lang w:eastAsia="zh-CN"/>
              </w:rPr>
              <w:t>）</w:t>
            </w:r>
          </w:p>
          <w:p w:rsidR="0051398B" w:rsidRPr="00BE292C" w:rsidRDefault="0051398B" w:rsidP="00BE292C">
            <w:pPr>
              <w:wordWrap/>
              <w:snapToGrid w:val="0"/>
              <w:spacing w:line="290" w:lineRule="atLeast"/>
              <w:ind w:firstLineChars="200" w:firstLine="404"/>
              <w:rPr>
                <w:rFonts w:ascii="SimSun" w:eastAsia="SimSun" w:hAnsi="SimSun" w:hint="eastAsia"/>
                <w:spacing w:val="-4"/>
                <w:sz w:val="21"/>
                <w:szCs w:val="21"/>
                <w:lang w:eastAsia="zh-CN"/>
              </w:rPr>
            </w:pPr>
            <w:r w:rsidRPr="00BE292C">
              <w:rPr>
                <w:rFonts w:ascii="SimSun" w:eastAsia="SimSun" w:hAnsi="SimSun" w:cs="바탕" w:hint="eastAsia"/>
                <w:spacing w:val="-4"/>
                <w:sz w:val="21"/>
                <w:szCs w:val="21"/>
                <w:lang w:eastAsia="zh-CN"/>
              </w:rPr>
              <w:t>四</w:t>
            </w:r>
            <w:r w:rsidRPr="00BE292C">
              <w:rPr>
                <w:rFonts w:ascii="SimSun" w:eastAsia="SimSun" w:hAnsi="SimSun" w:cs="맑은 고딕" w:hint="eastAsia"/>
                <w:spacing w:val="-4"/>
                <w:sz w:val="21"/>
                <w:szCs w:val="21"/>
                <w:lang w:eastAsia="zh-CN"/>
              </w:rPr>
              <w:t>、</w:t>
            </w:r>
            <w:r w:rsidRPr="00BE292C">
              <w:rPr>
                <w:rFonts w:ascii="SimSun" w:eastAsia="SimSun" w:hAnsi="SimSun" w:cs="새굴림" w:hint="eastAsia"/>
                <w:spacing w:val="-4"/>
                <w:sz w:val="21"/>
                <w:szCs w:val="21"/>
                <w:lang w:eastAsia="zh-CN"/>
              </w:rPr>
              <w:t>围绕加强政府自身建设深化改革</w:t>
            </w:r>
          </w:p>
          <w:p w:rsidR="0051398B" w:rsidRPr="00AB5BF2" w:rsidRDefault="0051398B" w:rsidP="00AB5BF2">
            <w:pPr>
              <w:wordWrap/>
              <w:snapToGrid w:val="0"/>
              <w:spacing w:line="290" w:lineRule="atLeast"/>
              <w:ind w:firstLineChars="200" w:firstLine="468"/>
              <w:rPr>
                <w:rFonts w:ascii="SimSun" w:eastAsia="SimSun" w:hAnsi="SimSun" w:hint="eastAsia"/>
                <w:spacing w:val="12"/>
                <w:sz w:val="21"/>
                <w:szCs w:val="21"/>
                <w:lang w:eastAsia="zh-CN"/>
              </w:rPr>
            </w:pPr>
            <w:r w:rsidRPr="00AB5BF2">
              <w:rPr>
                <w:rFonts w:ascii="SimSun" w:eastAsia="SimSun" w:hAnsi="SimSun" w:hint="eastAsia"/>
                <w:spacing w:val="12"/>
                <w:sz w:val="21"/>
                <w:szCs w:val="21"/>
                <w:lang w:eastAsia="zh-CN"/>
              </w:rPr>
              <w:t>（</w:t>
            </w:r>
            <w:r w:rsidRPr="00AB5BF2">
              <w:rPr>
                <w:rFonts w:ascii="SimSun" w:eastAsia="SimSun" w:hAnsi="SimSun" w:cs="바탕" w:hint="eastAsia"/>
                <w:spacing w:val="12"/>
                <w:sz w:val="21"/>
                <w:szCs w:val="21"/>
                <w:lang w:eastAsia="zh-CN"/>
              </w:rPr>
              <w:t>十四</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深入推</w:t>
            </w:r>
            <w:r w:rsidRPr="00AB5BF2">
              <w:rPr>
                <w:rFonts w:ascii="SimSun" w:eastAsia="SimSun" w:hAnsi="SimSun" w:cs="새굴림" w:hint="eastAsia"/>
                <w:spacing w:val="12"/>
                <w:sz w:val="21"/>
                <w:szCs w:val="21"/>
                <w:lang w:eastAsia="zh-CN"/>
              </w:rPr>
              <w:t>进行政审批制度改革</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进一步减少审批事项</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规范审批程序</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健全制</w:t>
            </w:r>
            <w:r w:rsidRPr="00AB5BF2">
              <w:rPr>
                <w:rFonts w:ascii="SimSun" w:eastAsia="SimSun" w:hAnsi="SimSun" w:cs="새굴림" w:hint="eastAsia"/>
                <w:spacing w:val="12"/>
                <w:sz w:val="21"/>
                <w:szCs w:val="21"/>
                <w:lang w:eastAsia="zh-CN"/>
              </w:rPr>
              <w:t>约监督机制</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促</w:t>
            </w:r>
            <w:r w:rsidRPr="00AB5BF2">
              <w:rPr>
                <w:rFonts w:ascii="SimSun" w:eastAsia="SimSun" w:hAnsi="SimSun" w:cs="새굴림" w:hint="eastAsia"/>
                <w:spacing w:val="12"/>
                <w:sz w:val="21"/>
                <w:szCs w:val="21"/>
                <w:lang w:eastAsia="zh-CN"/>
              </w:rPr>
              <w:t>进行政审批规范有序</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高效便民</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公</w:t>
            </w:r>
            <w:r w:rsidRPr="00AB5BF2">
              <w:rPr>
                <w:rFonts w:ascii="SimSun" w:eastAsia="SimSun" w:hAnsi="SimSun" w:cs="새굴림" w:hint="eastAsia"/>
                <w:spacing w:val="12"/>
                <w:sz w:val="21"/>
                <w:szCs w:val="21"/>
                <w:lang w:eastAsia="zh-CN"/>
              </w:rPr>
              <w:t>开透明</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建立政府</w:t>
            </w:r>
            <w:r w:rsidRPr="00AB5BF2">
              <w:rPr>
                <w:rFonts w:ascii="SimSun" w:eastAsia="SimSun" w:hAnsi="SimSun" w:cs="새굴림" w:hint="eastAsia"/>
                <w:spacing w:val="12"/>
                <w:sz w:val="21"/>
                <w:szCs w:val="21"/>
                <w:lang w:eastAsia="zh-CN"/>
              </w:rPr>
              <w:t>绩效管理制度</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加强行政</w:t>
            </w:r>
            <w:r w:rsidRPr="00AB5BF2">
              <w:rPr>
                <w:rFonts w:ascii="SimSun" w:eastAsia="SimSun" w:hAnsi="SimSun" w:cs="새굴림" w:hint="eastAsia"/>
                <w:spacing w:val="12"/>
                <w:sz w:val="21"/>
                <w:szCs w:val="21"/>
                <w:lang w:eastAsia="zh-CN"/>
              </w:rPr>
              <w:t>问责制度建设</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着力提高政府</w:t>
            </w:r>
            <w:r w:rsidRPr="00AB5BF2">
              <w:rPr>
                <w:rFonts w:ascii="SimSun" w:eastAsia="SimSun" w:hAnsi="SimSun" w:cs="새굴림" w:hint="eastAsia"/>
                <w:spacing w:val="12"/>
                <w:sz w:val="21"/>
                <w:szCs w:val="21"/>
                <w:lang w:eastAsia="zh-CN"/>
              </w:rPr>
              <w:t>执行力和公信力</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监察部牵头</w:t>
            </w:r>
            <w:r w:rsidRPr="00AB5BF2">
              <w:rPr>
                <w:rFonts w:ascii="SimSun" w:eastAsia="SimSun" w:hAnsi="SimSun" w:cs="맑은 고딕" w:hint="eastAsia"/>
                <w:spacing w:val="12"/>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hint="eastAsia"/>
                <w:sz w:val="21"/>
                <w:szCs w:val="21"/>
                <w:lang w:eastAsia="zh-CN"/>
              </w:rPr>
              <w:t>（</w:t>
            </w:r>
            <w:r w:rsidRPr="006779B0">
              <w:rPr>
                <w:rFonts w:ascii="SimSun" w:eastAsia="SimSun" w:hAnsi="SimSun" w:cs="바탕" w:hint="eastAsia"/>
                <w:sz w:val="21"/>
                <w:szCs w:val="21"/>
                <w:lang w:eastAsia="zh-CN"/>
              </w:rPr>
              <w:t>十五</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制定出台分</w:t>
            </w:r>
            <w:r w:rsidRPr="006779B0">
              <w:rPr>
                <w:rFonts w:ascii="SimSun" w:eastAsia="SimSun" w:hAnsi="SimSun" w:cs="새굴림" w:hint="eastAsia"/>
                <w:sz w:val="21"/>
                <w:szCs w:val="21"/>
                <w:lang w:eastAsia="zh-CN"/>
              </w:rPr>
              <w:t>类推进事业单位改革的指导意见及相关配套文件</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分</w:t>
            </w:r>
            <w:r w:rsidRPr="006779B0">
              <w:rPr>
                <w:rFonts w:ascii="SimSun" w:eastAsia="SimSun" w:hAnsi="SimSun" w:cs="새굴림" w:hint="eastAsia"/>
                <w:sz w:val="21"/>
                <w:szCs w:val="21"/>
                <w:lang w:eastAsia="zh-CN"/>
              </w:rPr>
              <w:t>类指导</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分</w:t>
            </w:r>
            <w:r w:rsidRPr="006779B0">
              <w:rPr>
                <w:rFonts w:ascii="SimSun" w:eastAsia="SimSun" w:hAnsi="SimSun" w:cs="새굴림" w:hint="eastAsia"/>
                <w:sz w:val="21"/>
                <w:szCs w:val="21"/>
                <w:lang w:eastAsia="zh-CN"/>
              </w:rPr>
              <w:t>业推进</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分</w:t>
            </w:r>
            <w:r w:rsidRPr="006779B0">
              <w:rPr>
                <w:rFonts w:ascii="SimSun" w:eastAsia="SimSun" w:hAnsi="SimSun" w:cs="새굴림" w:hint="eastAsia"/>
                <w:sz w:val="21"/>
                <w:szCs w:val="21"/>
                <w:lang w:eastAsia="zh-CN"/>
              </w:rPr>
              <w:t>级组织</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分步</w:t>
            </w:r>
            <w:r w:rsidRPr="006779B0">
              <w:rPr>
                <w:rFonts w:ascii="SimSun" w:eastAsia="SimSun" w:hAnsi="SimSun" w:cs="새굴림" w:hint="eastAsia"/>
                <w:sz w:val="21"/>
                <w:szCs w:val="21"/>
                <w:lang w:eastAsia="zh-CN"/>
              </w:rPr>
              <w:t>实施</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中央</w:t>
            </w:r>
            <w:r w:rsidRPr="006779B0">
              <w:rPr>
                <w:rFonts w:ascii="SimSun" w:eastAsia="SimSun" w:hAnsi="SimSun" w:cs="새굴림" w:hint="eastAsia"/>
                <w:sz w:val="21"/>
                <w:szCs w:val="21"/>
                <w:lang w:eastAsia="zh-CN"/>
              </w:rPr>
              <w:t>编办</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财政部</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人力</w:t>
            </w:r>
            <w:r w:rsidRPr="006779B0">
              <w:rPr>
                <w:rFonts w:ascii="SimSun" w:eastAsia="SimSun" w:hAnsi="SimSun" w:cs="새굴림" w:hint="eastAsia"/>
                <w:sz w:val="21"/>
                <w:szCs w:val="21"/>
                <w:lang w:eastAsia="zh-CN"/>
              </w:rPr>
              <w:t>资源社会保障部等负责</w:t>
            </w:r>
            <w:r w:rsidRPr="006779B0">
              <w:rPr>
                <w:rFonts w:ascii="SimSun" w:eastAsia="SimSun" w:hAnsi="SimSun" w:cs="맑은 고딕" w:hint="eastAsia"/>
                <w:sz w:val="21"/>
                <w:szCs w:val="21"/>
                <w:lang w:eastAsia="zh-CN"/>
              </w:rPr>
              <w:t>）</w:t>
            </w:r>
          </w:p>
          <w:p w:rsidR="0051398B" w:rsidRPr="00AB5BF2" w:rsidRDefault="0051398B" w:rsidP="00AB5BF2">
            <w:pPr>
              <w:wordWrap/>
              <w:snapToGrid w:val="0"/>
              <w:spacing w:line="290" w:lineRule="atLeast"/>
              <w:ind w:firstLineChars="200" w:firstLine="444"/>
              <w:rPr>
                <w:rFonts w:ascii="SimSun" w:eastAsia="SimSun" w:hAnsi="SimSun" w:hint="eastAsia"/>
                <w:spacing w:val="6"/>
                <w:sz w:val="21"/>
                <w:szCs w:val="21"/>
                <w:lang w:eastAsia="zh-CN"/>
              </w:rPr>
            </w:pPr>
            <w:r w:rsidRPr="00AB5BF2">
              <w:rPr>
                <w:rFonts w:ascii="SimSun" w:eastAsia="SimSun" w:hAnsi="SimSun" w:hint="eastAsia"/>
                <w:spacing w:val="6"/>
                <w:sz w:val="21"/>
                <w:szCs w:val="21"/>
                <w:lang w:eastAsia="zh-CN"/>
              </w:rPr>
              <w:t>（</w:t>
            </w:r>
            <w:r w:rsidRPr="00AB5BF2">
              <w:rPr>
                <w:rFonts w:ascii="SimSun" w:eastAsia="SimSun" w:hAnsi="SimSun" w:cs="바탕" w:hint="eastAsia"/>
                <w:spacing w:val="6"/>
                <w:sz w:val="21"/>
                <w:szCs w:val="21"/>
                <w:lang w:eastAsia="zh-CN"/>
              </w:rPr>
              <w:t>十六</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完善政府</w:t>
            </w:r>
            <w:r w:rsidRPr="00AB5BF2">
              <w:rPr>
                <w:rFonts w:ascii="SimSun" w:eastAsia="SimSun" w:hAnsi="SimSun" w:cs="새굴림" w:hint="eastAsia"/>
                <w:spacing w:val="6"/>
                <w:sz w:val="21"/>
                <w:szCs w:val="21"/>
                <w:lang w:eastAsia="zh-CN"/>
              </w:rPr>
              <w:t>预算公开机制</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进一步细化公开中央财政总预算</w:t>
            </w:r>
            <w:r w:rsidRPr="00AB5BF2">
              <w:rPr>
                <w:rFonts w:ascii="SimSun" w:eastAsia="SimSun" w:hAnsi="SimSun" w:cs="새굴림" w:hint="eastAsia"/>
                <w:spacing w:val="6"/>
                <w:sz w:val="21"/>
                <w:szCs w:val="21"/>
                <w:lang w:eastAsia="zh-CN"/>
              </w:rPr>
              <w:lastRenderedPageBreak/>
              <w:t>和总决算</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继续推进中央部门预算和决算公开</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加快因公出</w:t>
            </w:r>
            <w:r w:rsidRPr="00AB5BF2">
              <w:rPr>
                <w:rFonts w:ascii="SimSun" w:eastAsia="SimSun" w:hAnsi="SimSun" w:cs="새굴림" w:hint="eastAsia"/>
                <w:spacing w:val="6"/>
                <w:sz w:val="21"/>
                <w:szCs w:val="21"/>
                <w:lang w:eastAsia="zh-CN"/>
              </w:rPr>
              <w:t>国</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境</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公</w:t>
            </w:r>
            <w:r w:rsidRPr="00AB5BF2">
              <w:rPr>
                <w:rFonts w:ascii="SimSun" w:eastAsia="SimSun" w:hAnsi="SimSun" w:cs="새굴림" w:hint="eastAsia"/>
                <w:spacing w:val="6"/>
                <w:sz w:val="21"/>
                <w:szCs w:val="21"/>
                <w:lang w:eastAsia="zh-CN"/>
              </w:rPr>
              <w:t>务用车购置及运行</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公</w:t>
            </w:r>
            <w:r w:rsidRPr="00AB5BF2">
              <w:rPr>
                <w:rFonts w:ascii="SimSun" w:eastAsia="SimSun" w:hAnsi="SimSun" w:cs="새굴림" w:hint="eastAsia"/>
                <w:spacing w:val="6"/>
                <w:sz w:val="21"/>
                <w:szCs w:val="21"/>
                <w:lang w:eastAsia="zh-CN"/>
              </w:rPr>
              <w:t>务接待等</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三公</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经费和行政经费支出情况公开</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推</w:t>
            </w:r>
            <w:r w:rsidRPr="00AB5BF2">
              <w:rPr>
                <w:rFonts w:ascii="SimSun" w:eastAsia="SimSun" w:hAnsi="SimSun" w:cs="새굴림" w:hint="eastAsia"/>
                <w:spacing w:val="6"/>
                <w:sz w:val="21"/>
                <w:szCs w:val="21"/>
                <w:lang w:eastAsia="zh-CN"/>
              </w:rPr>
              <w:t>进中央对地方转移支付资金管理办法公开和地方财政预算</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决算公开</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保障公民知情</w:t>
            </w:r>
            <w:r w:rsidRPr="00AB5BF2">
              <w:rPr>
                <w:rFonts w:ascii="SimSun" w:eastAsia="SimSun" w:hAnsi="SimSun" w:cs="새굴림" w:hint="eastAsia"/>
                <w:spacing w:val="6"/>
                <w:sz w:val="21"/>
                <w:szCs w:val="21"/>
                <w:lang w:eastAsia="zh-CN"/>
              </w:rPr>
              <w:t>权</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参与权和监督权</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研究推进公务用车制度</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机</w:t>
            </w:r>
            <w:r w:rsidRPr="00AB5BF2">
              <w:rPr>
                <w:rFonts w:ascii="SimSun" w:eastAsia="SimSun" w:hAnsi="SimSun" w:cs="새굴림" w:hint="eastAsia"/>
                <w:spacing w:val="6"/>
                <w:sz w:val="21"/>
                <w:szCs w:val="21"/>
                <w:lang w:eastAsia="zh-CN"/>
              </w:rPr>
              <w:t>关后勤服务社会化等政府机关事务管理体制改革</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提高机</w:t>
            </w:r>
            <w:r w:rsidRPr="00AB5BF2">
              <w:rPr>
                <w:rFonts w:ascii="SimSun" w:eastAsia="SimSun" w:hAnsi="SimSun" w:cs="새굴림" w:hint="eastAsia"/>
                <w:spacing w:val="6"/>
                <w:sz w:val="21"/>
                <w:szCs w:val="21"/>
                <w:lang w:eastAsia="zh-CN"/>
              </w:rPr>
              <w:t>关后勤服务运行效率</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降低成本</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财政部</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发展改革委</w:t>
            </w:r>
            <w:r w:rsidRPr="00AB5BF2">
              <w:rPr>
                <w:rFonts w:ascii="SimSun" w:eastAsia="SimSun" w:hAnsi="SimSun" w:cs="맑은 고딕" w:hint="eastAsia"/>
                <w:spacing w:val="6"/>
                <w:sz w:val="21"/>
                <w:szCs w:val="21"/>
                <w:lang w:eastAsia="zh-CN"/>
              </w:rPr>
              <w:t>、</w:t>
            </w:r>
            <w:r w:rsidRPr="00AB5BF2">
              <w:rPr>
                <w:rFonts w:ascii="SimSun" w:eastAsia="SimSun" w:hAnsi="SimSun" w:cs="새굴림" w:hint="eastAsia"/>
                <w:spacing w:val="6"/>
                <w:sz w:val="21"/>
                <w:szCs w:val="21"/>
                <w:lang w:eastAsia="zh-CN"/>
              </w:rPr>
              <w:t>国管局</w:t>
            </w:r>
            <w:r w:rsidRPr="00AB5BF2">
              <w:rPr>
                <w:rFonts w:ascii="SimSun" w:eastAsia="SimSun" w:hAnsi="SimSun" w:cs="맑은 고딕" w:hint="eastAsia"/>
                <w:spacing w:val="6"/>
                <w:sz w:val="21"/>
                <w:szCs w:val="21"/>
                <w:lang w:eastAsia="zh-CN"/>
              </w:rPr>
              <w:t>、</w:t>
            </w:r>
            <w:r w:rsidRPr="00AB5BF2">
              <w:rPr>
                <w:rFonts w:ascii="SimSun" w:eastAsia="SimSun" w:hAnsi="SimSun" w:cs="바탕" w:hint="eastAsia"/>
                <w:spacing w:val="6"/>
                <w:sz w:val="21"/>
                <w:szCs w:val="21"/>
                <w:lang w:eastAsia="zh-CN"/>
              </w:rPr>
              <w:t>中央</w:t>
            </w:r>
            <w:r w:rsidRPr="00AB5BF2">
              <w:rPr>
                <w:rFonts w:ascii="SimSun" w:eastAsia="SimSun" w:hAnsi="SimSun" w:cs="새굴림" w:hint="eastAsia"/>
                <w:spacing w:val="6"/>
                <w:sz w:val="21"/>
                <w:szCs w:val="21"/>
                <w:lang w:eastAsia="zh-CN"/>
              </w:rPr>
              <w:t>编办等负责</w:t>
            </w:r>
            <w:r w:rsidRPr="00AB5BF2">
              <w:rPr>
                <w:rFonts w:ascii="SimSun" w:eastAsia="SimSun" w:hAnsi="SimSun" w:cs="맑은 고딕" w:hint="eastAsia"/>
                <w:spacing w:val="6"/>
                <w:sz w:val="21"/>
                <w:szCs w:val="21"/>
                <w:lang w:eastAsia="zh-CN"/>
              </w:rPr>
              <w:t>）</w:t>
            </w:r>
          </w:p>
          <w:p w:rsidR="0051398B" w:rsidRPr="00AB5BF2" w:rsidRDefault="0051398B" w:rsidP="00AB5BF2">
            <w:pPr>
              <w:wordWrap/>
              <w:snapToGrid w:val="0"/>
              <w:spacing w:line="290" w:lineRule="atLeast"/>
              <w:ind w:firstLineChars="200" w:firstLine="484"/>
              <w:rPr>
                <w:rFonts w:ascii="SimSun" w:eastAsia="SimSun" w:hAnsi="SimSun" w:hint="eastAsia"/>
                <w:spacing w:val="16"/>
                <w:sz w:val="21"/>
                <w:szCs w:val="21"/>
                <w:lang w:eastAsia="zh-CN"/>
              </w:rPr>
            </w:pPr>
            <w:r w:rsidRPr="00AB5BF2">
              <w:rPr>
                <w:rFonts w:ascii="SimSun" w:eastAsia="SimSun" w:hAnsi="SimSun" w:hint="eastAsia"/>
                <w:spacing w:val="16"/>
                <w:sz w:val="21"/>
                <w:szCs w:val="21"/>
                <w:lang w:eastAsia="zh-CN"/>
              </w:rPr>
              <w:t>（</w:t>
            </w:r>
            <w:r w:rsidRPr="00AB5BF2">
              <w:rPr>
                <w:rFonts w:ascii="SimSun" w:eastAsia="SimSun" w:hAnsi="SimSun" w:cs="바탕" w:hint="eastAsia"/>
                <w:spacing w:val="16"/>
                <w:sz w:val="21"/>
                <w:szCs w:val="21"/>
                <w:lang w:eastAsia="zh-CN"/>
              </w:rPr>
              <w:t>十七</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在有</w:t>
            </w:r>
            <w:r w:rsidRPr="00AB5BF2">
              <w:rPr>
                <w:rFonts w:ascii="SimSun" w:eastAsia="SimSun" w:hAnsi="SimSun" w:cs="새굴림" w:hint="eastAsia"/>
                <w:spacing w:val="16"/>
                <w:sz w:val="21"/>
                <w:szCs w:val="21"/>
                <w:lang w:eastAsia="zh-CN"/>
              </w:rPr>
              <w:t>条件的地方开展省直管县</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市</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改革</w:t>
            </w:r>
            <w:r w:rsidRPr="00AB5BF2">
              <w:rPr>
                <w:rFonts w:ascii="SimSun" w:eastAsia="SimSun" w:hAnsi="SimSun" w:cs="새굴림" w:hint="eastAsia"/>
                <w:spacing w:val="16"/>
                <w:sz w:val="21"/>
                <w:szCs w:val="21"/>
                <w:lang w:eastAsia="zh-CN"/>
              </w:rPr>
              <w:t>试点</w:t>
            </w:r>
            <w:r w:rsidRPr="00AB5BF2">
              <w:rPr>
                <w:rFonts w:ascii="SimSun" w:eastAsia="SimSun" w:hAnsi="SimSun" w:cs="맑은 고딕" w:hint="eastAsia"/>
                <w:spacing w:val="16"/>
                <w:sz w:val="21"/>
                <w:szCs w:val="21"/>
                <w:lang w:eastAsia="zh-CN"/>
              </w:rPr>
              <w:t>，</w:t>
            </w:r>
            <w:r w:rsidRPr="00AB5BF2">
              <w:rPr>
                <w:rFonts w:ascii="SimSun" w:eastAsia="SimSun" w:hAnsi="SimSun" w:cs="새굴림" w:hint="eastAsia"/>
                <w:spacing w:val="16"/>
                <w:sz w:val="21"/>
                <w:szCs w:val="21"/>
                <w:lang w:eastAsia="zh-CN"/>
              </w:rPr>
              <w:t>扩大县级政府经济社会管理权</w:t>
            </w:r>
            <w:r w:rsidRPr="00AB5BF2">
              <w:rPr>
                <w:rFonts w:ascii="SimSun" w:eastAsia="SimSun" w:hAnsi="SimSun" w:cs="바탕" w:hint="eastAsia"/>
                <w:spacing w:val="16"/>
                <w:sz w:val="21"/>
                <w:szCs w:val="21"/>
                <w:lang w:eastAsia="zh-CN"/>
              </w:rPr>
              <w:t>限</w:t>
            </w:r>
            <w:r w:rsidRPr="00AB5BF2">
              <w:rPr>
                <w:rFonts w:ascii="SimSun" w:eastAsia="SimSun" w:hAnsi="SimSun" w:cs="맑은 고딕" w:hint="eastAsia"/>
                <w:spacing w:val="16"/>
                <w:sz w:val="21"/>
                <w:szCs w:val="21"/>
                <w:lang w:eastAsia="zh-CN"/>
              </w:rPr>
              <w:t>，</w:t>
            </w:r>
            <w:r w:rsidRPr="00AB5BF2">
              <w:rPr>
                <w:rFonts w:ascii="SimSun" w:eastAsia="SimSun" w:hAnsi="SimSun" w:cs="새굴림" w:hint="eastAsia"/>
                <w:spacing w:val="16"/>
                <w:sz w:val="21"/>
                <w:szCs w:val="21"/>
                <w:lang w:eastAsia="zh-CN"/>
              </w:rPr>
              <w:t>进一步理顺省</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市</w:t>
            </w:r>
            <w:r w:rsidRPr="00AB5BF2">
              <w:rPr>
                <w:rFonts w:ascii="SimSun" w:eastAsia="SimSun" w:hAnsi="SimSun" w:cs="맑은 고딕" w:hint="eastAsia"/>
                <w:spacing w:val="16"/>
                <w:sz w:val="21"/>
                <w:szCs w:val="21"/>
                <w:lang w:eastAsia="zh-CN"/>
              </w:rPr>
              <w:t>、</w:t>
            </w:r>
            <w:r w:rsidRPr="00AB5BF2">
              <w:rPr>
                <w:rFonts w:ascii="SimSun" w:eastAsia="SimSun" w:hAnsi="SimSun" w:cs="새굴림" w:hint="eastAsia"/>
                <w:spacing w:val="16"/>
                <w:sz w:val="21"/>
                <w:szCs w:val="21"/>
                <w:lang w:eastAsia="zh-CN"/>
              </w:rPr>
              <w:t>县</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市</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政府</w:t>
            </w:r>
            <w:r w:rsidRPr="00AB5BF2">
              <w:rPr>
                <w:rFonts w:ascii="SimSun" w:eastAsia="SimSun" w:hAnsi="SimSun" w:cs="새굴림" w:hint="eastAsia"/>
                <w:spacing w:val="16"/>
                <w:sz w:val="21"/>
                <w:szCs w:val="21"/>
                <w:lang w:eastAsia="zh-CN"/>
              </w:rPr>
              <w:t>间财政分配关系</w:t>
            </w:r>
            <w:r w:rsidRPr="00AB5BF2">
              <w:rPr>
                <w:rFonts w:ascii="SimSun" w:eastAsia="SimSun" w:hAnsi="SimSun" w:cs="맑은 고딕" w:hint="eastAsia"/>
                <w:spacing w:val="16"/>
                <w:sz w:val="21"/>
                <w:szCs w:val="21"/>
                <w:lang w:eastAsia="zh-CN"/>
              </w:rPr>
              <w:t>，</w:t>
            </w:r>
            <w:r w:rsidRPr="00AB5BF2">
              <w:rPr>
                <w:rFonts w:ascii="SimSun" w:eastAsia="SimSun" w:hAnsi="SimSun" w:cs="새굴림" w:hint="eastAsia"/>
                <w:spacing w:val="16"/>
                <w:sz w:val="21"/>
                <w:szCs w:val="21"/>
                <w:lang w:eastAsia="zh-CN"/>
              </w:rPr>
              <w:t>积极探索省直接管理县</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市</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的途</w:t>
            </w:r>
            <w:r w:rsidRPr="00AB5BF2">
              <w:rPr>
                <w:rFonts w:ascii="SimSun" w:eastAsia="SimSun" w:hAnsi="SimSun" w:cs="새굴림" w:hint="eastAsia"/>
                <w:spacing w:val="16"/>
                <w:sz w:val="21"/>
                <w:szCs w:val="21"/>
                <w:lang w:eastAsia="zh-CN"/>
              </w:rPr>
              <w:t>径和方式</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中央</w:t>
            </w:r>
            <w:r w:rsidRPr="00AB5BF2">
              <w:rPr>
                <w:rFonts w:ascii="SimSun" w:eastAsia="SimSun" w:hAnsi="SimSun" w:cs="새굴림" w:hint="eastAsia"/>
                <w:spacing w:val="16"/>
                <w:sz w:val="21"/>
                <w:szCs w:val="21"/>
                <w:lang w:eastAsia="zh-CN"/>
              </w:rPr>
              <w:t>编办</w:t>
            </w:r>
            <w:r w:rsidRPr="00AB5BF2">
              <w:rPr>
                <w:rFonts w:ascii="SimSun" w:eastAsia="SimSun" w:hAnsi="SimSun" w:cs="맑은 고딕" w:hint="eastAsia"/>
                <w:spacing w:val="16"/>
                <w:sz w:val="21"/>
                <w:szCs w:val="21"/>
                <w:lang w:eastAsia="zh-CN"/>
              </w:rPr>
              <w:t>、</w:t>
            </w:r>
            <w:r w:rsidRPr="00AB5BF2">
              <w:rPr>
                <w:rFonts w:ascii="SimSun" w:eastAsia="SimSun" w:hAnsi="SimSun" w:cs="새굴림" w:hint="eastAsia"/>
                <w:spacing w:val="16"/>
                <w:sz w:val="21"/>
                <w:szCs w:val="21"/>
                <w:lang w:eastAsia="zh-CN"/>
              </w:rPr>
              <w:t>发展改革委</w:t>
            </w:r>
            <w:r w:rsidRPr="00AB5BF2">
              <w:rPr>
                <w:rFonts w:ascii="SimSun" w:eastAsia="SimSun" w:hAnsi="SimSun" w:cs="맑은 고딕" w:hint="eastAsia"/>
                <w:spacing w:val="16"/>
                <w:sz w:val="21"/>
                <w:szCs w:val="21"/>
                <w:lang w:eastAsia="zh-CN"/>
              </w:rPr>
              <w:t>、</w:t>
            </w:r>
            <w:r w:rsidRPr="00AB5BF2">
              <w:rPr>
                <w:rFonts w:ascii="SimSun" w:eastAsia="SimSun" w:hAnsi="SimSun" w:cs="바탕" w:hint="eastAsia"/>
                <w:spacing w:val="16"/>
                <w:sz w:val="21"/>
                <w:szCs w:val="21"/>
                <w:lang w:eastAsia="zh-CN"/>
              </w:rPr>
              <w:t>民政部</w:t>
            </w:r>
            <w:r w:rsidRPr="00AB5BF2">
              <w:rPr>
                <w:rFonts w:ascii="SimSun" w:eastAsia="SimSun" w:hAnsi="SimSun" w:cs="맑은 고딕" w:hint="eastAsia"/>
                <w:spacing w:val="16"/>
                <w:sz w:val="21"/>
                <w:szCs w:val="21"/>
                <w:lang w:eastAsia="zh-CN"/>
              </w:rPr>
              <w:t>、</w:t>
            </w:r>
            <w:r w:rsidRPr="00AB5BF2">
              <w:rPr>
                <w:rFonts w:ascii="SimSun" w:eastAsia="SimSun" w:hAnsi="SimSun" w:cs="새굴림" w:hint="eastAsia"/>
                <w:spacing w:val="16"/>
                <w:sz w:val="21"/>
                <w:szCs w:val="21"/>
                <w:lang w:eastAsia="zh-CN"/>
              </w:rPr>
              <w:t>财政部负责</w:t>
            </w:r>
            <w:r w:rsidRPr="00AB5BF2">
              <w:rPr>
                <w:rFonts w:ascii="SimSun" w:eastAsia="SimSun" w:hAnsi="SimSun" w:cs="맑은 고딕" w:hint="eastAsia"/>
                <w:spacing w:val="16"/>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cs="바탕" w:hint="eastAsia"/>
                <w:sz w:val="21"/>
                <w:szCs w:val="21"/>
                <w:lang w:eastAsia="zh-CN"/>
              </w:rPr>
              <w:t>五</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围绕完善农村发展体制机制深化改革</w:t>
            </w:r>
          </w:p>
          <w:p w:rsidR="0051398B" w:rsidRPr="00AB5BF2" w:rsidRDefault="0051398B" w:rsidP="00AB5BF2">
            <w:pPr>
              <w:wordWrap/>
              <w:snapToGrid w:val="0"/>
              <w:spacing w:line="290" w:lineRule="atLeast"/>
              <w:ind w:firstLineChars="200" w:firstLine="468"/>
              <w:rPr>
                <w:rFonts w:ascii="SimSun" w:eastAsia="SimSun" w:hAnsi="SimSun" w:hint="eastAsia"/>
                <w:spacing w:val="12"/>
                <w:sz w:val="21"/>
                <w:szCs w:val="21"/>
                <w:lang w:eastAsia="zh-CN"/>
              </w:rPr>
            </w:pPr>
            <w:r w:rsidRPr="00AB5BF2">
              <w:rPr>
                <w:rFonts w:ascii="SimSun" w:eastAsia="SimSun" w:hAnsi="SimSun" w:hint="eastAsia"/>
                <w:spacing w:val="12"/>
                <w:sz w:val="21"/>
                <w:szCs w:val="21"/>
                <w:lang w:eastAsia="zh-CN"/>
              </w:rPr>
              <w:t>（</w:t>
            </w:r>
            <w:r w:rsidRPr="00AB5BF2">
              <w:rPr>
                <w:rFonts w:ascii="SimSun" w:eastAsia="SimSun" w:hAnsi="SimSun" w:cs="바탕" w:hint="eastAsia"/>
                <w:spacing w:val="12"/>
                <w:sz w:val="21"/>
                <w:szCs w:val="21"/>
                <w:lang w:eastAsia="zh-CN"/>
              </w:rPr>
              <w:t>十八</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完善土地管理制度</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完善</w:t>
            </w:r>
            <w:r w:rsidRPr="00AB5BF2">
              <w:rPr>
                <w:rFonts w:ascii="SimSun" w:eastAsia="SimSun" w:hAnsi="SimSun" w:cs="새굴림" w:hint="eastAsia"/>
                <w:spacing w:val="12"/>
                <w:sz w:val="21"/>
                <w:szCs w:val="21"/>
                <w:lang w:eastAsia="zh-CN"/>
              </w:rPr>
              <w:t>农村土地承包关系长久不变的政策和实施办法</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赋予农民更加充分而有保障的土地承包经营权</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开展耕地保护补偿试点</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探索建立激</w:t>
            </w:r>
            <w:r w:rsidRPr="00AB5BF2">
              <w:rPr>
                <w:rFonts w:ascii="SimSun" w:eastAsia="SimSun" w:hAnsi="SimSun" w:cs="새굴림" w:hint="eastAsia"/>
                <w:spacing w:val="12"/>
                <w:sz w:val="21"/>
                <w:szCs w:val="21"/>
                <w:lang w:eastAsia="zh-CN"/>
              </w:rPr>
              <w:t>励性补偿机制</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以征地制度改革</w:t>
            </w:r>
            <w:r w:rsidRPr="00AB5BF2">
              <w:rPr>
                <w:rFonts w:ascii="SimSun" w:eastAsia="SimSun" w:hAnsi="SimSun" w:cs="새굴림" w:hint="eastAsia"/>
                <w:spacing w:val="12"/>
                <w:sz w:val="21"/>
                <w:szCs w:val="21"/>
                <w:lang w:eastAsia="zh-CN"/>
              </w:rPr>
              <w:t>为核心</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研究修订土地管理法等相关法律法规</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完善城</w:t>
            </w:r>
            <w:r w:rsidRPr="00AB5BF2">
              <w:rPr>
                <w:rFonts w:ascii="SimSun" w:eastAsia="SimSun" w:hAnsi="SimSun" w:cs="새굴림" w:hint="eastAsia"/>
                <w:spacing w:val="12"/>
                <w:sz w:val="21"/>
                <w:szCs w:val="21"/>
                <w:lang w:eastAsia="zh-CN"/>
              </w:rPr>
              <w:t>乡平等的要素交换关系</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促</w:t>
            </w:r>
            <w:r w:rsidRPr="00AB5BF2">
              <w:rPr>
                <w:rFonts w:ascii="SimSun" w:eastAsia="SimSun" w:hAnsi="SimSun" w:cs="새굴림" w:hint="eastAsia"/>
                <w:spacing w:val="12"/>
                <w:sz w:val="21"/>
                <w:szCs w:val="21"/>
                <w:lang w:eastAsia="zh-CN"/>
              </w:rPr>
              <w:t>进土地增值收益主要用于农业农村</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农业部</w:t>
            </w:r>
            <w:r w:rsidRPr="00AB5BF2">
              <w:rPr>
                <w:rFonts w:ascii="SimSun" w:eastAsia="SimSun" w:hAnsi="SimSun" w:cs="맑은 고딕" w:hint="eastAsia"/>
                <w:spacing w:val="12"/>
                <w:sz w:val="21"/>
                <w:szCs w:val="21"/>
                <w:lang w:eastAsia="zh-CN"/>
              </w:rPr>
              <w:t>、</w:t>
            </w:r>
            <w:r w:rsidRPr="00AB5BF2">
              <w:rPr>
                <w:rFonts w:ascii="SimSun" w:eastAsia="SimSun" w:hAnsi="SimSun" w:cs="새굴림" w:hint="eastAsia"/>
                <w:spacing w:val="12"/>
                <w:sz w:val="21"/>
                <w:szCs w:val="21"/>
                <w:lang w:eastAsia="zh-CN"/>
              </w:rPr>
              <w:t>国土资源部</w:t>
            </w:r>
            <w:r w:rsidRPr="00AB5BF2">
              <w:rPr>
                <w:rFonts w:ascii="SimSun" w:eastAsia="SimSun" w:hAnsi="SimSun" w:cs="맑은 고딕" w:hint="eastAsia"/>
                <w:spacing w:val="12"/>
                <w:sz w:val="21"/>
                <w:szCs w:val="21"/>
                <w:lang w:eastAsia="zh-CN"/>
              </w:rPr>
              <w:t>、</w:t>
            </w:r>
            <w:r w:rsidRPr="00AB5BF2">
              <w:rPr>
                <w:rFonts w:ascii="SimSun" w:eastAsia="SimSun" w:hAnsi="SimSun" w:cs="바탕" w:hint="eastAsia"/>
                <w:spacing w:val="12"/>
                <w:sz w:val="21"/>
                <w:szCs w:val="21"/>
                <w:lang w:eastAsia="zh-CN"/>
              </w:rPr>
              <w:t>法制</w:t>
            </w:r>
            <w:r w:rsidRPr="00AB5BF2">
              <w:rPr>
                <w:rFonts w:ascii="SimSun" w:eastAsia="SimSun" w:hAnsi="SimSun" w:cs="새굴림" w:hint="eastAsia"/>
                <w:spacing w:val="12"/>
                <w:sz w:val="21"/>
                <w:szCs w:val="21"/>
                <w:lang w:eastAsia="zh-CN"/>
              </w:rPr>
              <w:t>办负责</w:t>
            </w:r>
            <w:r w:rsidRPr="00AB5BF2">
              <w:rPr>
                <w:rFonts w:ascii="SimSun" w:eastAsia="SimSun" w:hAnsi="SimSun" w:cs="맑은 고딕" w:hint="eastAsia"/>
                <w:spacing w:val="12"/>
                <w:sz w:val="21"/>
                <w:szCs w:val="21"/>
                <w:lang w:eastAsia="zh-CN"/>
              </w:rPr>
              <w:t>）</w:t>
            </w:r>
          </w:p>
          <w:p w:rsidR="0051398B" w:rsidRPr="00AB5BF2" w:rsidRDefault="0051398B" w:rsidP="00AB5BF2">
            <w:pPr>
              <w:wordWrap/>
              <w:snapToGrid w:val="0"/>
              <w:spacing w:line="290" w:lineRule="atLeast"/>
              <w:ind w:firstLineChars="200" w:firstLine="500"/>
              <w:rPr>
                <w:rFonts w:ascii="SimSun" w:eastAsia="SimSun" w:hAnsi="SimSun" w:hint="eastAsia"/>
                <w:spacing w:val="20"/>
                <w:sz w:val="21"/>
                <w:szCs w:val="21"/>
                <w:lang w:eastAsia="zh-CN"/>
              </w:rPr>
            </w:pPr>
            <w:r w:rsidRPr="00AB5BF2">
              <w:rPr>
                <w:rFonts w:ascii="SimSun" w:eastAsia="SimSun" w:hAnsi="SimSun" w:hint="eastAsia"/>
                <w:spacing w:val="20"/>
                <w:sz w:val="21"/>
                <w:szCs w:val="21"/>
                <w:lang w:eastAsia="zh-CN"/>
              </w:rPr>
              <w:t>（</w:t>
            </w:r>
            <w:r w:rsidRPr="00AB5BF2">
              <w:rPr>
                <w:rFonts w:ascii="SimSun" w:eastAsia="SimSun" w:hAnsi="SimSun" w:cs="바탕" w:hint="eastAsia"/>
                <w:spacing w:val="20"/>
                <w:sz w:val="21"/>
                <w:szCs w:val="21"/>
                <w:lang w:eastAsia="zh-CN"/>
              </w:rPr>
              <w:t>十九</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推</w:t>
            </w:r>
            <w:r w:rsidRPr="00AB5BF2">
              <w:rPr>
                <w:rFonts w:ascii="SimSun" w:eastAsia="SimSun" w:hAnsi="SimSun" w:cs="새굴림" w:hint="eastAsia"/>
                <w:spacing w:val="20"/>
                <w:sz w:val="21"/>
                <w:szCs w:val="21"/>
                <w:lang w:eastAsia="zh-CN"/>
              </w:rPr>
              <w:t>进国有林场和国</w:t>
            </w:r>
            <w:r w:rsidRPr="00AB5BF2">
              <w:rPr>
                <w:rFonts w:ascii="SimSun" w:eastAsia="SimSun" w:hAnsi="SimSun" w:cs="바탕" w:hint="eastAsia"/>
                <w:spacing w:val="20"/>
                <w:sz w:val="21"/>
                <w:szCs w:val="21"/>
                <w:lang w:eastAsia="zh-CN"/>
              </w:rPr>
              <w:t>有林</w:t>
            </w:r>
            <w:r w:rsidRPr="00AB5BF2">
              <w:rPr>
                <w:rFonts w:ascii="SimSun" w:eastAsia="SimSun" w:hAnsi="SimSun" w:cs="새굴림" w:hint="eastAsia"/>
                <w:spacing w:val="20"/>
                <w:sz w:val="21"/>
                <w:szCs w:val="21"/>
                <w:lang w:eastAsia="zh-CN"/>
              </w:rPr>
              <w:t>区改革</w:t>
            </w:r>
            <w:r w:rsidRPr="00AB5BF2">
              <w:rPr>
                <w:rFonts w:ascii="SimSun" w:eastAsia="SimSun" w:hAnsi="SimSun" w:cs="맑은 고딕" w:hint="eastAsia"/>
                <w:spacing w:val="20"/>
                <w:sz w:val="21"/>
                <w:szCs w:val="21"/>
                <w:lang w:eastAsia="zh-CN"/>
              </w:rPr>
              <w:t>，</w:t>
            </w:r>
            <w:r w:rsidRPr="00AB5BF2">
              <w:rPr>
                <w:rFonts w:ascii="SimSun" w:eastAsia="SimSun" w:hAnsi="SimSun" w:cs="새굴림" w:hint="eastAsia"/>
                <w:spacing w:val="20"/>
                <w:sz w:val="21"/>
                <w:szCs w:val="21"/>
                <w:lang w:eastAsia="zh-CN"/>
              </w:rPr>
              <w:t>研究提出改革指导意见</w:t>
            </w:r>
            <w:r w:rsidRPr="00AB5BF2">
              <w:rPr>
                <w:rFonts w:ascii="SimSun" w:eastAsia="SimSun" w:hAnsi="SimSun" w:cs="맑은 고딕" w:hint="eastAsia"/>
                <w:spacing w:val="20"/>
                <w:sz w:val="21"/>
                <w:szCs w:val="21"/>
                <w:lang w:eastAsia="zh-CN"/>
              </w:rPr>
              <w:t>，</w:t>
            </w:r>
            <w:r w:rsidRPr="00AB5BF2">
              <w:rPr>
                <w:rFonts w:ascii="SimSun" w:eastAsia="SimSun" w:hAnsi="SimSun" w:cs="새굴림" w:hint="eastAsia"/>
                <w:spacing w:val="20"/>
                <w:sz w:val="21"/>
                <w:szCs w:val="21"/>
                <w:lang w:eastAsia="zh-CN"/>
              </w:rPr>
              <w:t>选择部分基础好</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有代表性的地</w:t>
            </w:r>
            <w:r w:rsidRPr="00AB5BF2">
              <w:rPr>
                <w:rFonts w:ascii="SimSun" w:eastAsia="SimSun" w:hAnsi="SimSun" w:cs="새굴림" w:hint="eastAsia"/>
                <w:spacing w:val="20"/>
                <w:sz w:val="21"/>
                <w:szCs w:val="21"/>
                <w:lang w:eastAsia="zh-CN"/>
              </w:rPr>
              <w:t>区开展国有林场改革试点</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全面深化集体林</w:t>
            </w:r>
            <w:r w:rsidRPr="00AB5BF2">
              <w:rPr>
                <w:rFonts w:ascii="SimSun" w:eastAsia="SimSun" w:hAnsi="SimSun" w:cs="새굴림" w:hint="eastAsia"/>
                <w:spacing w:val="20"/>
                <w:sz w:val="21"/>
                <w:szCs w:val="21"/>
                <w:lang w:eastAsia="zh-CN"/>
              </w:rPr>
              <w:t>权制度改革</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加快明晰</w:t>
            </w:r>
            <w:r w:rsidRPr="00AB5BF2">
              <w:rPr>
                <w:rFonts w:ascii="SimSun" w:eastAsia="SimSun" w:hAnsi="SimSun" w:cs="새굴림" w:hint="eastAsia"/>
                <w:spacing w:val="20"/>
                <w:sz w:val="21"/>
                <w:szCs w:val="21"/>
                <w:lang w:eastAsia="zh-CN"/>
              </w:rPr>
              <w:t>产权</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承包到</w:t>
            </w:r>
            <w:r w:rsidRPr="00AB5BF2">
              <w:rPr>
                <w:rFonts w:ascii="SimSun" w:eastAsia="SimSun" w:hAnsi="SimSun" w:cs="새굴림" w:hint="eastAsia"/>
                <w:spacing w:val="20"/>
                <w:sz w:val="21"/>
                <w:szCs w:val="21"/>
                <w:lang w:eastAsia="zh-CN"/>
              </w:rPr>
              <w:t>户</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推</w:t>
            </w:r>
            <w:r w:rsidRPr="00AB5BF2">
              <w:rPr>
                <w:rFonts w:ascii="SimSun" w:eastAsia="SimSun" w:hAnsi="SimSun" w:cs="새굴림" w:hint="eastAsia"/>
                <w:spacing w:val="20"/>
                <w:sz w:val="21"/>
                <w:szCs w:val="21"/>
                <w:lang w:eastAsia="zh-CN"/>
              </w:rPr>
              <w:t>进国有农场改革</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分离企</w:t>
            </w:r>
            <w:r w:rsidRPr="00AB5BF2">
              <w:rPr>
                <w:rFonts w:ascii="SimSun" w:eastAsia="SimSun" w:hAnsi="SimSun" w:cs="새굴림" w:hint="eastAsia"/>
                <w:spacing w:val="20"/>
                <w:sz w:val="21"/>
                <w:szCs w:val="21"/>
                <w:lang w:eastAsia="zh-CN"/>
              </w:rPr>
              <w:t>业办社会职能</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做好新形</w:t>
            </w:r>
            <w:r w:rsidRPr="00AB5BF2">
              <w:rPr>
                <w:rFonts w:ascii="SimSun" w:eastAsia="SimSun" w:hAnsi="SimSun" w:cs="새굴림" w:hint="eastAsia"/>
                <w:spacing w:val="20"/>
                <w:sz w:val="21"/>
                <w:szCs w:val="21"/>
                <w:lang w:eastAsia="zh-CN"/>
              </w:rPr>
              <w:t>势下农村改革试验区工作</w:t>
            </w:r>
            <w:r w:rsidRPr="00AB5BF2">
              <w:rPr>
                <w:rFonts w:ascii="SimSun" w:eastAsia="SimSun" w:hAnsi="SimSun" w:cs="맑은 고딕" w:hint="eastAsia"/>
                <w:spacing w:val="20"/>
                <w:sz w:val="21"/>
                <w:szCs w:val="21"/>
                <w:lang w:eastAsia="zh-CN"/>
              </w:rPr>
              <w:t>。（</w:t>
            </w:r>
            <w:r w:rsidRPr="00AB5BF2">
              <w:rPr>
                <w:rFonts w:ascii="SimSun" w:eastAsia="SimSun" w:hAnsi="SimSun" w:cs="새굴림" w:hint="eastAsia"/>
                <w:spacing w:val="20"/>
                <w:sz w:val="21"/>
                <w:szCs w:val="21"/>
                <w:lang w:eastAsia="zh-CN"/>
              </w:rPr>
              <w:t>发展改革委</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林</w:t>
            </w:r>
            <w:r w:rsidRPr="00AB5BF2">
              <w:rPr>
                <w:rFonts w:ascii="SimSun" w:eastAsia="SimSun" w:hAnsi="SimSun" w:cs="새굴림" w:hint="eastAsia"/>
                <w:spacing w:val="20"/>
                <w:sz w:val="21"/>
                <w:szCs w:val="21"/>
                <w:lang w:eastAsia="zh-CN"/>
              </w:rPr>
              <w:t>业局</w:t>
            </w:r>
            <w:r w:rsidRPr="00AB5BF2">
              <w:rPr>
                <w:rFonts w:ascii="SimSun" w:eastAsia="SimSun" w:hAnsi="SimSun" w:cs="맑은 고딕" w:hint="eastAsia"/>
                <w:spacing w:val="20"/>
                <w:sz w:val="21"/>
                <w:szCs w:val="21"/>
                <w:lang w:eastAsia="zh-CN"/>
              </w:rPr>
              <w:t>、</w:t>
            </w:r>
            <w:r w:rsidRPr="00AB5BF2">
              <w:rPr>
                <w:rFonts w:ascii="SimSun" w:eastAsia="SimSun" w:hAnsi="SimSun" w:cs="새굴림" w:hint="eastAsia"/>
                <w:spacing w:val="20"/>
                <w:sz w:val="21"/>
                <w:szCs w:val="21"/>
                <w:lang w:eastAsia="zh-CN"/>
              </w:rPr>
              <w:t>农业部</w:t>
            </w:r>
            <w:r w:rsidRPr="00AB5BF2">
              <w:rPr>
                <w:rFonts w:ascii="SimSun" w:eastAsia="SimSun" w:hAnsi="SimSun" w:cs="맑은 고딕" w:hint="eastAsia"/>
                <w:spacing w:val="20"/>
                <w:sz w:val="21"/>
                <w:szCs w:val="21"/>
                <w:lang w:eastAsia="zh-CN"/>
              </w:rPr>
              <w:t>、</w:t>
            </w:r>
            <w:r w:rsidRPr="00AB5BF2">
              <w:rPr>
                <w:rFonts w:ascii="SimSun" w:eastAsia="SimSun" w:hAnsi="SimSun" w:cs="새굴림" w:hint="eastAsia"/>
                <w:spacing w:val="20"/>
                <w:sz w:val="21"/>
                <w:szCs w:val="21"/>
                <w:lang w:eastAsia="zh-CN"/>
              </w:rPr>
              <w:t>财政部</w:t>
            </w:r>
            <w:r w:rsidRPr="00AB5BF2">
              <w:rPr>
                <w:rFonts w:ascii="SimSun" w:eastAsia="SimSun" w:hAnsi="SimSun" w:cs="맑은 고딕" w:hint="eastAsia"/>
                <w:spacing w:val="20"/>
                <w:sz w:val="21"/>
                <w:szCs w:val="21"/>
                <w:lang w:eastAsia="zh-CN"/>
              </w:rPr>
              <w:t>、</w:t>
            </w:r>
            <w:r w:rsidRPr="00AB5BF2">
              <w:rPr>
                <w:rFonts w:ascii="SimSun" w:eastAsia="SimSun" w:hAnsi="SimSun" w:cs="바탕" w:hint="eastAsia"/>
                <w:spacing w:val="20"/>
                <w:sz w:val="21"/>
                <w:szCs w:val="21"/>
                <w:lang w:eastAsia="zh-CN"/>
              </w:rPr>
              <w:t>人力</w:t>
            </w:r>
            <w:r w:rsidRPr="00AB5BF2">
              <w:rPr>
                <w:rFonts w:ascii="SimSun" w:eastAsia="SimSun" w:hAnsi="SimSun" w:cs="새굴림" w:hint="eastAsia"/>
                <w:spacing w:val="20"/>
                <w:sz w:val="21"/>
                <w:szCs w:val="21"/>
                <w:lang w:eastAsia="zh-CN"/>
              </w:rPr>
              <w:t>资源社会保障部负责</w:t>
            </w:r>
            <w:r w:rsidRPr="00AB5BF2">
              <w:rPr>
                <w:rFonts w:ascii="SimSun" w:eastAsia="SimSun" w:hAnsi="SimSun" w:cs="맑은 고딕" w:hint="eastAsia"/>
                <w:spacing w:val="20"/>
                <w:sz w:val="21"/>
                <w:szCs w:val="21"/>
                <w:lang w:eastAsia="zh-CN"/>
              </w:rPr>
              <w:t>）</w:t>
            </w:r>
          </w:p>
          <w:p w:rsidR="0051398B" w:rsidRPr="00AB5BF2" w:rsidRDefault="0051398B" w:rsidP="00AB5BF2">
            <w:pPr>
              <w:wordWrap/>
              <w:snapToGrid w:val="0"/>
              <w:spacing w:line="290" w:lineRule="atLeast"/>
              <w:ind w:firstLineChars="200" w:firstLine="476"/>
              <w:rPr>
                <w:rFonts w:ascii="SimSun" w:eastAsia="SimSun" w:hAnsi="SimSun" w:hint="eastAsia"/>
                <w:spacing w:val="14"/>
                <w:sz w:val="21"/>
                <w:szCs w:val="21"/>
                <w:lang w:eastAsia="zh-CN"/>
              </w:rPr>
            </w:pPr>
            <w:r w:rsidRPr="00AB5BF2">
              <w:rPr>
                <w:rFonts w:ascii="SimSun" w:eastAsia="SimSun" w:hAnsi="SimSun" w:hint="eastAsia"/>
                <w:spacing w:val="14"/>
                <w:sz w:val="21"/>
                <w:szCs w:val="21"/>
                <w:lang w:eastAsia="zh-CN"/>
              </w:rPr>
              <w:t>（</w:t>
            </w:r>
            <w:r w:rsidRPr="00AB5BF2">
              <w:rPr>
                <w:rFonts w:ascii="SimSun" w:eastAsia="SimSun" w:hAnsi="SimSun" w:cs="바탕" w:hint="eastAsia"/>
                <w:spacing w:val="14"/>
                <w:sz w:val="21"/>
                <w:szCs w:val="21"/>
                <w:lang w:eastAsia="zh-CN"/>
              </w:rPr>
              <w:t>二十</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创新水利发展体制机制</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完善水</w:t>
            </w:r>
            <w:r w:rsidRPr="00AB5BF2">
              <w:rPr>
                <w:rFonts w:ascii="SimSun" w:eastAsia="SimSun" w:hAnsi="SimSun" w:cs="새굴림" w:hint="eastAsia"/>
                <w:spacing w:val="14"/>
                <w:sz w:val="21"/>
                <w:szCs w:val="21"/>
                <w:lang w:eastAsia="zh-CN"/>
              </w:rPr>
              <w:t>资源管理体制</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促</w:t>
            </w:r>
            <w:r w:rsidRPr="00AB5BF2">
              <w:rPr>
                <w:rFonts w:ascii="SimSun" w:eastAsia="SimSun" w:hAnsi="SimSun" w:cs="새굴림" w:hint="eastAsia"/>
                <w:spacing w:val="14"/>
                <w:sz w:val="21"/>
                <w:szCs w:val="21"/>
                <w:lang w:eastAsia="zh-CN"/>
              </w:rPr>
              <w:t>进水</w:t>
            </w:r>
            <w:r w:rsidRPr="00AB5BF2">
              <w:rPr>
                <w:rFonts w:ascii="SimSun" w:eastAsia="SimSun" w:hAnsi="SimSun" w:cs="새굴림" w:hint="eastAsia"/>
                <w:spacing w:val="14"/>
                <w:sz w:val="21"/>
                <w:szCs w:val="21"/>
                <w:lang w:eastAsia="zh-CN"/>
              </w:rPr>
              <w:lastRenderedPageBreak/>
              <w:t>资源优化配置</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加快水利工程建</w:t>
            </w:r>
            <w:r w:rsidRPr="00AB5BF2">
              <w:rPr>
                <w:rFonts w:ascii="SimSun" w:eastAsia="SimSun" w:hAnsi="SimSun" w:cs="새굴림" w:hint="eastAsia"/>
                <w:spacing w:val="14"/>
                <w:sz w:val="21"/>
                <w:szCs w:val="21"/>
                <w:lang w:eastAsia="zh-CN"/>
              </w:rPr>
              <w:t>设和管理体制改革</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区分水利工程性质</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分</w:t>
            </w:r>
            <w:r w:rsidRPr="00AB5BF2">
              <w:rPr>
                <w:rFonts w:ascii="SimSun" w:eastAsia="SimSun" w:hAnsi="SimSun" w:cs="새굴림" w:hint="eastAsia"/>
                <w:spacing w:val="14"/>
                <w:sz w:val="21"/>
                <w:szCs w:val="21"/>
                <w:lang w:eastAsia="zh-CN"/>
              </w:rPr>
              <w:t>类推进改革</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健全良性</w:t>
            </w:r>
            <w:r w:rsidRPr="00AB5BF2">
              <w:rPr>
                <w:rFonts w:ascii="SimSun" w:eastAsia="SimSun" w:hAnsi="SimSun" w:cs="새굴림" w:hint="eastAsia"/>
                <w:spacing w:val="14"/>
                <w:sz w:val="21"/>
                <w:szCs w:val="21"/>
                <w:lang w:eastAsia="zh-CN"/>
              </w:rPr>
              <w:t>运行机制</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健全基</w:t>
            </w:r>
            <w:r w:rsidRPr="00AB5BF2">
              <w:rPr>
                <w:rFonts w:ascii="SimSun" w:eastAsia="SimSun" w:hAnsi="SimSun" w:cs="새굴림" w:hint="eastAsia"/>
                <w:spacing w:val="14"/>
                <w:sz w:val="21"/>
                <w:szCs w:val="21"/>
                <w:lang w:eastAsia="zh-CN"/>
              </w:rPr>
              <w:t>层水利服务体系</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积极推进水价改革</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合理制定水</w:t>
            </w:r>
            <w:r w:rsidRPr="00AB5BF2">
              <w:rPr>
                <w:rFonts w:ascii="SimSun" w:eastAsia="SimSun" w:hAnsi="SimSun" w:cs="새굴림" w:hint="eastAsia"/>
                <w:spacing w:val="14"/>
                <w:sz w:val="21"/>
                <w:szCs w:val="21"/>
                <w:lang w:eastAsia="zh-CN"/>
              </w:rPr>
              <w:t>资源费征收标准和水利工程供水价格</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水利部</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财政部</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发展改革委负责</w:t>
            </w:r>
            <w:r w:rsidRPr="00AB5BF2">
              <w:rPr>
                <w:rFonts w:ascii="SimSun" w:eastAsia="SimSun" w:hAnsi="SimSun" w:cs="맑은 고딕" w:hint="eastAsia"/>
                <w:spacing w:val="14"/>
                <w:sz w:val="21"/>
                <w:szCs w:val="21"/>
                <w:lang w:eastAsia="zh-CN"/>
              </w:rPr>
              <w:t>）</w:t>
            </w:r>
          </w:p>
          <w:p w:rsidR="0051398B" w:rsidRPr="00AB5BF2" w:rsidRDefault="0051398B" w:rsidP="00AB5BF2">
            <w:pPr>
              <w:wordWrap/>
              <w:snapToGrid w:val="0"/>
              <w:spacing w:line="290" w:lineRule="atLeast"/>
              <w:ind w:firstLineChars="200" w:firstLine="476"/>
              <w:rPr>
                <w:rFonts w:ascii="SimSun" w:eastAsia="SimSun" w:hAnsi="SimSun" w:hint="eastAsia"/>
                <w:spacing w:val="14"/>
                <w:sz w:val="21"/>
                <w:szCs w:val="21"/>
                <w:lang w:eastAsia="zh-CN"/>
              </w:rPr>
            </w:pPr>
            <w:r w:rsidRPr="00AB5BF2">
              <w:rPr>
                <w:rFonts w:ascii="SimSun" w:eastAsia="SimSun" w:hAnsi="SimSun" w:hint="eastAsia"/>
                <w:spacing w:val="14"/>
                <w:sz w:val="21"/>
                <w:szCs w:val="21"/>
                <w:lang w:eastAsia="zh-CN"/>
              </w:rPr>
              <w:t>（</w:t>
            </w:r>
            <w:r w:rsidRPr="00AB5BF2">
              <w:rPr>
                <w:rFonts w:ascii="SimSun" w:eastAsia="SimSun" w:hAnsi="SimSun" w:cs="바탕" w:hint="eastAsia"/>
                <w:spacing w:val="14"/>
                <w:sz w:val="21"/>
                <w:szCs w:val="21"/>
                <w:lang w:eastAsia="zh-CN"/>
              </w:rPr>
              <w:t>二十一</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积极稳妥推进户籍管理制度改革</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充分考</w:t>
            </w:r>
            <w:r w:rsidRPr="00AB5BF2">
              <w:rPr>
                <w:rFonts w:ascii="SimSun" w:eastAsia="SimSun" w:hAnsi="SimSun" w:cs="새굴림" w:hint="eastAsia"/>
                <w:spacing w:val="14"/>
                <w:sz w:val="21"/>
                <w:szCs w:val="21"/>
                <w:lang w:eastAsia="zh-CN"/>
              </w:rPr>
              <w:t>虑当地经济社会发展水平和城市综合承载能力</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把有</w:t>
            </w:r>
            <w:r w:rsidRPr="00AB5BF2">
              <w:rPr>
                <w:rFonts w:ascii="SimSun" w:eastAsia="SimSun" w:hAnsi="SimSun" w:cs="새굴림" w:hint="eastAsia"/>
                <w:spacing w:val="14"/>
                <w:sz w:val="21"/>
                <w:szCs w:val="21"/>
                <w:lang w:eastAsia="zh-CN"/>
              </w:rPr>
              <w:t>稳定劳动关系并在城镇居住一定年限的农民工及其家属逐步转为城镇居民</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切</w:t>
            </w:r>
            <w:r w:rsidRPr="00AB5BF2">
              <w:rPr>
                <w:rFonts w:ascii="SimSun" w:eastAsia="SimSun" w:hAnsi="SimSun" w:cs="새굴림" w:hint="eastAsia"/>
                <w:spacing w:val="14"/>
                <w:sz w:val="21"/>
                <w:szCs w:val="21"/>
                <w:lang w:eastAsia="zh-CN"/>
              </w:rPr>
              <w:t>实保护农民承包地</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宅基地等合法</w:t>
            </w:r>
            <w:r w:rsidRPr="00AB5BF2">
              <w:rPr>
                <w:rFonts w:ascii="SimSun" w:eastAsia="SimSun" w:hAnsi="SimSun" w:cs="새굴림" w:hint="eastAsia"/>
                <w:spacing w:val="14"/>
                <w:sz w:val="21"/>
                <w:szCs w:val="21"/>
                <w:lang w:eastAsia="zh-CN"/>
              </w:rPr>
              <w:t>权益</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充分尊重</w:t>
            </w:r>
            <w:r w:rsidRPr="00AB5BF2">
              <w:rPr>
                <w:rFonts w:ascii="SimSun" w:eastAsia="SimSun" w:hAnsi="SimSun" w:cs="새굴림" w:hint="eastAsia"/>
                <w:spacing w:val="14"/>
                <w:sz w:val="21"/>
                <w:szCs w:val="21"/>
                <w:lang w:eastAsia="zh-CN"/>
              </w:rPr>
              <w:t>农民在进城和留乡问题上的自主选择权</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公安部</w:t>
            </w:r>
            <w:r w:rsidRPr="00AB5BF2">
              <w:rPr>
                <w:rFonts w:ascii="SimSun" w:eastAsia="SimSun" w:hAnsi="SimSun" w:cs="맑은 고딕" w:hint="eastAsia"/>
                <w:spacing w:val="14"/>
                <w:sz w:val="21"/>
                <w:szCs w:val="21"/>
                <w:lang w:eastAsia="zh-CN"/>
              </w:rPr>
              <w:t>、</w:t>
            </w:r>
            <w:r w:rsidRPr="00AB5BF2">
              <w:rPr>
                <w:rFonts w:ascii="SimSun" w:eastAsia="SimSun" w:hAnsi="SimSun" w:cs="바탕" w:hint="eastAsia"/>
                <w:spacing w:val="14"/>
                <w:sz w:val="21"/>
                <w:szCs w:val="21"/>
                <w:lang w:eastAsia="zh-CN"/>
              </w:rPr>
              <w:t>人力</w:t>
            </w:r>
            <w:r w:rsidRPr="00AB5BF2">
              <w:rPr>
                <w:rFonts w:ascii="SimSun" w:eastAsia="SimSun" w:hAnsi="SimSun" w:cs="새굴림" w:hint="eastAsia"/>
                <w:spacing w:val="14"/>
                <w:sz w:val="21"/>
                <w:szCs w:val="21"/>
                <w:lang w:eastAsia="zh-CN"/>
              </w:rPr>
              <w:t>资源社会保障部</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发展改革委</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农业部</w:t>
            </w:r>
            <w:r w:rsidRPr="00AB5BF2">
              <w:rPr>
                <w:rFonts w:ascii="SimSun" w:eastAsia="SimSun" w:hAnsi="SimSun" w:cs="맑은 고딕" w:hint="eastAsia"/>
                <w:spacing w:val="14"/>
                <w:sz w:val="21"/>
                <w:szCs w:val="21"/>
                <w:lang w:eastAsia="zh-CN"/>
              </w:rPr>
              <w:t>、</w:t>
            </w:r>
            <w:r w:rsidRPr="00AB5BF2">
              <w:rPr>
                <w:rFonts w:ascii="SimSun" w:eastAsia="SimSun" w:hAnsi="SimSun" w:cs="새굴림" w:hint="eastAsia"/>
                <w:spacing w:val="14"/>
                <w:sz w:val="21"/>
                <w:szCs w:val="21"/>
                <w:lang w:eastAsia="zh-CN"/>
              </w:rPr>
              <w:t>国土资源部等负责</w:t>
            </w:r>
            <w:r w:rsidRPr="00AB5BF2">
              <w:rPr>
                <w:rFonts w:ascii="SimSun" w:eastAsia="SimSun" w:hAnsi="SimSun" w:cs="맑은 고딕" w:hint="eastAsia"/>
                <w:spacing w:val="14"/>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cs="바탕" w:hint="eastAsia"/>
                <w:sz w:val="21"/>
                <w:szCs w:val="21"/>
                <w:lang w:eastAsia="zh-CN"/>
              </w:rPr>
              <w:t>六</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积极推进综合配套改革试点</w:t>
            </w:r>
          </w:p>
          <w:p w:rsidR="0051398B" w:rsidRPr="006779B0" w:rsidRDefault="0051398B" w:rsidP="00DB5F07">
            <w:pPr>
              <w:wordWrap/>
              <w:snapToGrid w:val="0"/>
              <w:spacing w:line="290" w:lineRule="atLeast"/>
              <w:ind w:firstLineChars="200" w:firstLine="420"/>
              <w:rPr>
                <w:rFonts w:ascii="SimSun" w:eastAsia="SimSun" w:hAnsi="SimSun" w:hint="eastAsia"/>
                <w:sz w:val="21"/>
                <w:szCs w:val="21"/>
                <w:lang w:eastAsia="zh-CN"/>
              </w:rPr>
            </w:pPr>
            <w:r w:rsidRPr="006779B0">
              <w:rPr>
                <w:rFonts w:ascii="SimSun" w:eastAsia="SimSun" w:hAnsi="SimSun" w:hint="eastAsia"/>
                <w:sz w:val="21"/>
                <w:szCs w:val="21"/>
                <w:lang w:eastAsia="zh-CN"/>
              </w:rPr>
              <w:t>（</w:t>
            </w:r>
            <w:r w:rsidRPr="006779B0">
              <w:rPr>
                <w:rFonts w:ascii="SimSun" w:eastAsia="SimSun" w:hAnsi="SimSun" w:cs="바탕" w:hint="eastAsia"/>
                <w:sz w:val="21"/>
                <w:szCs w:val="21"/>
                <w:lang w:eastAsia="zh-CN"/>
              </w:rPr>
              <w:t>二十二</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围绕贯彻落实科学发展观</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突出主</w:t>
            </w:r>
            <w:r w:rsidRPr="006779B0">
              <w:rPr>
                <w:rFonts w:ascii="SimSun" w:eastAsia="SimSun" w:hAnsi="SimSun" w:cs="새굴림" w:hint="eastAsia"/>
                <w:sz w:val="21"/>
                <w:szCs w:val="21"/>
                <w:lang w:eastAsia="zh-CN"/>
              </w:rPr>
              <w:t>题</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特色和重点</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积极开展各类综合配套改革试点</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上海浦</w:t>
            </w:r>
            <w:r w:rsidRPr="006779B0">
              <w:rPr>
                <w:rFonts w:ascii="SimSun" w:eastAsia="SimSun" w:hAnsi="SimSun" w:cs="새굴림" w:hint="eastAsia"/>
                <w:sz w:val="21"/>
                <w:szCs w:val="21"/>
                <w:lang w:eastAsia="zh-CN"/>
              </w:rPr>
              <w:t>东新区</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天津</w:t>
            </w:r>
            <w:r w:rsidRPr="006779B0">
              <w:rPr>
                <w:rFonts w:ascii="SimSun" w:eastAsia="SimSun" w:hAnsi="SimSun" w:cs="새굴림" w:hint="eastAsia"/>
                <w:sz w:val="21"/>
                <w:szCs w:val="21"/>
                <w:lang w:eastAsia="zh-CN"/>
              </w:rPr>
              <w:t>滨海新区</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深</w:t>
            </w:r>
            <w:r w:rsidRPr="006779B0">
              <w:rPr>
                <w:rFonts w:ascii="SimSun" w:eastAsia="SimSun" w:hAnsi="SimSun" w:cs="새굴림" w:hint="eastAsia"/>
                <w:sz w:val="21"/>
                <w:szCs w:val="21"/>
                <w:lang w:eastAsia="zh-CN"/>
              </w:rPr>
              <w:t>圳经济特区要加快转变经济发</w:t>
            </w:r>
            <w:r w:rsidRPr="006779B0">
              <w:rPr>
                <w:rFonts w:ascii="SimSun" w:eastAsia="SimSun" w:hAnsi="SimSun" w:cs="바탕" w:hint="eastAsia"/>
                <w:sz w:val="21"/>
                <w:szCs w:val="21"/>
                <w:lang w:eastAsia="zh-CN"/>
              </w:rPr>
              <w:t>展方式</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创新开发开放体制</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力</w:t>
            </w:r>
            <w:r w:rsidRPr="006779B0">
              <w:rPr>
                <w:rFonts w:ascii="SimSun" w:eastAsia="SimSun" w:hAnsi="SimSun" w:cs="새굴림" w:hint="eastAsia"/>
                <w:sz w:val="21"/>
                <w:szCs w:val="21"/>
                <w:lang w:eastAsia="zh-CN"/>
              </w:rPr>
              <w:t>争率先建成完善的社会主义市场经济体制</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认真总结成都市</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重</w:t>
            </w:r>
            <w:r w:rsidRPr="006779B0">
              <w:rPr>
                <w:rFonts w:ascii="SimSun" w:eastAsia="SimSun" w:hAnsi="SimSun" w:cs="새굴림" w:hint="eastAsia"/>
                <w:sz w:val="21"/>
                <w:szCs w:val="21"/>
                <w:lang w:eastAsia="zh-CN"/>
              </w:rPr>
              <w:t>庆市统筹城乡综合配套改革试点经验</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积极探索解决农业</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农村</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农民问题新途径</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武</w:t>
            </w:r>
            <w:r w:rsidRPr="006779B0">
              <w:rPr>
                <w:rFonts w:ascii="SimSun" w:eastAsia="SimSun" w:hAnsi="SimSun" w:cs="새굴림" w:hint="eastAsia"/>
                <w:sz w:val="21"/>
                <w:szCs w:val="21"/>
                <w:lang w:eastAsia="zh-CN"/>
              </w:rPr>
              <w:t>汉城市圈和长株潭城市群要深入推进</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两型</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社</w:t>
            </w:r>
            <w:r w:rsidRPr="006779B0">
              <w:rPr>
                <w:rFonts w:ascii="SimSun" w:eastAsia="SimSun" w:hAnsi="SimSun" w:cs="새굴림" w:hint="eastAsia"/>
                <w:sz w:val="21"/>
                <w:szCs w:val="21"/>
                <w:lang w:eastAsia="zh-CN"/>
              </w:rPr>
              <w:t>会建设改革试点</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尽快形成经验</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为全国提供示范和借鉴</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山西省和沈</w:t>
            </w:r>
            <w:r w:rsidRPr="006779B0">
              <w:rPr>
                <w:rFonts w:ascii="SimSun" w:eastAsia="SimSun" w:hAnsi="SimSun" w:cs="새굴림" w:hint="eastAsia"/>
                <w:sz w:val="21"/>
                <w:szCs w:val="21"/>
                <w:lang w:eastAsia="zh-CN"/>
              </w:rPr>
              <w:t>阳经济区要分别围绕资源型经济转型和新型工业化改革主题</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针对重点难点问题</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大胆探索</w:t>
            </w:r>
            <w:r w:rsidRPr="006779B0">
              <w:rPr>
                <w:rFonts w:ascii="SimSun" w:eastAsia="SimSun" w:hAnsi="SimSun" w:cs="새굴림" w:hint="eastAsia"/>
                <w:sz w:val="21"/>
                <w:szCs w:val="21"/>
                <w:lang w:eastAsia="zh-CN"/>
              </w:rPr>
              <w:t>创新</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支持和指</w:t>
            </w:r>
            <w:r w:rsidRPr="006779B0">
              <w:rPr>
                <w:rFonts w:ascii="SimSun" w:eastAsia="SimSun" w:hAnsi="SimSun" w:cs="새굴림" w:hint="eastAsia"/>
                <w:sz w:val="21"/>
                <w:szCs w:val="21"/>
                <w:lang w:eastAsia="zh-CN"/>
              </w:rPr>
              <w:t>导各地区</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各有</w:t>
            </w:r>
            <w:r w:rsidRPr="006779B0">
              <w:rPr>
                <w:rFonts w:ascii="SimSun" w:eastAsia="SimSun" w:hAnsi="SimSun" w:cs="새굴림" w:hint="eastAsia"/>
                <w:sz w:val="21"/>
                <w:szCs w:val="21"/>
                <w:lang w:eastAsia="zh-CN"/>
              </w:rPr>
              <w:t>关部门开展多层次</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多形式的改革</w:t>
            </w:r>
            <w:r w:rsidRPr="006779B0">
              <w:rPr>
                <w:rFonts w:ascii="SimSun" w:eastAsia="SimSun" w:hAnsi="SimSun" w:cs="새굴림" w:hint="eastAsia"/>
                <w:sz w:val="21"/>
                <w:szCs w:val="21"/>
                <w:lang w:eastAsia="zh-CN"/>
              </w:rPr>
              <w:t>试点</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发展改革委牵头</w:t>
            </w:r>
            <w:r w:rsidRPr="006779B0">
              <w:rPr>
                <w:rFonts w:ascii="SimSun" w:eastAsia="SimSun" w:hAnsi="SimSun" w:cs="맑은 고딕" w:hint="eastAsia"/>
                <w:sz w:val="21"/>
                <w:szCs w:val="21"/>
                <w:lang w:eastAsia="zh-CN"/>
              </w:rPr>
              <w:t>）</w:t>
            </w:r>
          </w:p>
          <w:p w:rsidR="0051398B" w:rsidRPr="006779B0" w:rsidRDefault="0051398B" w:rsidP="00DB5F07">
            <w:pPr>
              <w:wordWrap/>
              <w:snapToGrid w:val="0"/>
              <w:spacing w:line="290" w:lineRule="atLeast"/>
              <w:ind w:firstLineChars="200" w:firstLine="420"/>
              <w:rPr>
                <w:rFonts w:ascii="SimSun" w:eastAsia="SimSun" w:hAnsi="SimSun"/>
                <w:sz w:val="21"/>
                <w:szCs w:val="21"/>
                <w:lang w:eastAsia="zh-CN"/>
              </w:rPr>
            </w:pPr>
            <w:r w:rsidRPr="006779B0">
              <w:rPr>
                <w:rFonts w:ascii="SimSun" w:eastAsia="SimSun" w:hAnsi="SimSun" w:cs="바탕" w:hint="eastAsia"/>
                <w:sz w:val="21"/>
                <w:szCs w:val="21"/>
                <w:lang w:eastAsia="zh-CN"/>
              </w:rPr>
              <w:t>各地</w:t>
            </w:r>
            <w:r w:rsidRPr="006779B0">
              <w:rPr>
                <w:rFonts w:ascii="SimSun" w:eastAsia="SimSun" w:hAnsi="SimSun" w:cs="새굴림" w:hint="eastAsia"/>
                <w:sz w:val="21"/>
                <w:szCs w:val="21"/>
                <w:lang w:eastAsia="zh-CN"/>
              </w:rPr>
              <w:t>区</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各有</w:t>
            </w:r>
            <w:r w:rsidRPr="006779B0">
              <w:rPr>
                <w:rFonts w:ascii="SimSun" w:eastAsia="SimSun" w:hAnsi="SimSun" w:cs="새굴림" w:hint="eastAsia"/>
                <w:sz w:val="21"/>
                <w:szCs w:val="21"/>
                <w:lang w:eastAsia="zh-CN"/>
              </w:rPr>
              <w:t>关部门要加强组织领导和统筹协调</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狠抓贯彻落实</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确保</w:t>
            </w:r>
            <w:r w:rsidRPr="006779B0">
              <w:rPr>
                <w:rFonts w:ascii="SimSun" w:eastAsia="SimSun" w:hAnsi="SimSun" w:hint="eastAsia"/>
                <w:sz w:val="21"/>
                <w:szCs w:val="21"/>
                <w:lang w:eastAsia="zh-CN"/>
              </w:rPr>
              <w:t>2011</w:t>
            </w:r>
            <w:r w:rsidRPr="006779B0">
              <w:rPr>
                <w:rFonts w:ascii="SimSun" w:eastAsia="SimSun" w:hAnsi="SimSun" w:cs="바탕" w:hint="eastAsia"/>
                <w:sz w:val="21"/>
                <w:szCs w:val="21"/>
                <w:lang w:eastAsia="zh-CN"/>
              </w:rPr>
              <w:t>年各</w:t>
            </w:r>
            <w:r w:rsidRPr="006779B0">
              <w:rPr>
                <w:rFonts w:ascii="SimSun" w:eastAsia="SimSun" w:hAnsi="SimSun" w:cs="새굴림" w:hint="eastAsia"/>
                <w:sz w:val="21"/>
                <w:szCs w:val="21"/>
                <w:lang w:eastAsia="zh-CN"/>
              </w:rPr>
              <w:t>项重点改革</w:t>
            </w:r>
            <w:r w:rsidRPr="006779B0">
              <w:rPr>
                <w:rFonts w:ascii="SimSun" w:eastAsia="SimSun" w:hAnsi="SimSun" w:cs="바탕" w:hint="eastAsia"/>
                <w:sz w:val="21"/>
                <w:szCs w:val="21"/>
                <w:lang w:eastAsia="zh-CN"/>
              </w:rPr>
              <w:t>取得</w:t>
            </w:r>
            <w:r w:rsidRPr="006779B0">
              <w:rPr>
                <w:rFonts w:ascii="SimSun" w:eastAsia="SimSun" w:hAnsi="SimSun" w:cs="새굴림" w:hint="eastAsia"/>
                <w:sz w:val="21"/>
                <w:szCs w:val="21"/>
                <w:lang w:eastAsia="zh-CN"/>
              </w:rPr>
              <w:t>实质性突破</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对</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十二五</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规划提出的深化铁路石油等行业改革</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理</w:t>
            </w:r>
            <w:r w:rsidRPr="006779B0">
              <w:rPr>
                <w:rFonts w:ascii="SimSun" w:eastAsia="SimSun" w:hAnsi="SimSun" w:cs="새굴림" w:hint="eastAsia"/>
                <w:sz w:val="21"/>
                <w:szCs w:val="21"/>
                <w:lang w:eastAsia="zh-CN"/>
              </w:rPr>
              <w:t>顺各级政府间财力事权关系</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调整国民收入分配格局</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推</w:t>
            </w:r>
            <w:r w:rsidRPr="006779B0">
              <w:rPr>
                <w:rFonts w:ascii="SimSun" w:eastAsia="SimSun" w:hAnsi="SimSun" w:cs="새굴림" w:hint="eastAsia"/>
                <w:sz w:val="21"/>
                <w:szCs w:val="21"/>
                <w:lang w:eastAsia="zh-CN"/>
              </w:rPr>
              <w:t>进基础养老金全国统筹等中长期重大改革任务</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要</w:t>
            </w:r>
            <w:r w:rsidRPr="006779B0">
              <w:rPr>
                <w:rFonts w:ascii="SimSun" w:eastAsia="SimSun" w:hAnsi="SimSun" w:cs="새굴림" w:hint="eastAsia"/>
                <w:sz w:val="21"/>
                <w:szCs w:val="21"/>
                <w:lang w:eastAsia="zh-CN"/>
              </w:rPr>
              <w:t>抓紧制定方案</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尽快启动实施</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对国有经济战略性调整</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促</w:t>
            </w:r>
            <w:r w:rsidRPr="006779B0">
              <w:rPr>
                <w:rFonts w:ascii="SimSun" w:eastAsia="SimSun" w:hAnsi="SimSun" w:cs="새굴림" w:hint="eastAsia"/>
                <w:sz w:val="21"/>
                <w:szCs w:val="21"/>
                <w:lang w:eastAsia="zh-CN"/>
              </w:rPr>
              <w:t>进非公有制</w:t>
            </w:r>
            <w:r w:rsidRPr="006779B0">
              <w:rPr>
                <w:rFonts w:ascii="SimSun" w:eastAsia="SimSun" w:hAnsi="SimSun" w:cs="새굴림" w:hint="eastAsia"/>
                <w:sz w:val="21"/>
                <w:szCs w:val="21"/>
                <w:lang w:eastAsia="zh-CN"/>
              </w:rPr>
              <w:lastRenderedPageBreak/>
              <w:t>经济发展</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金融机</w:t>
            </w:r>
            <w:r w:rsidRPr="006779B0">
              <w:rPr>
                <w:rFonts w:ascii="SimSun" w:eastAsia="SimSun" w:hAnsi="SimSun" w:cs="새굴림" w:hint="eastAsia"/>
                <w:sz w:val="21"/>
                <w:szCs w:val="21"/>
                <w:lang w:eastAsia="zh-CN"/>
              </w:rPr>
              <w:t>构改革和农村新型金融机构发展</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住房保障体系建</w:t>
            </w:r>
            <w:r w:rsidRPr="006779B0">
              <w:rPr>
                <w:rFonts w:ascii="SimSun" w:eastAsia="SimSun" w:hAnsi="SimSun" w:cs="새굴림" w:hint="eastAsia"/>
                <w:sz w:val="21"/>
                <w:szCs w:val="21"/>
                <w:lang w:eastAsia="zh-CN"/>
              </w:rPr>
              <w:t>设等需要继续深化的改革任务</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要按照</w:t>
            </w:r>
            <w:r w:rsidRPr="006779B0">
              <w:rPr>
                <w:rFonts w:ascii="SimSun" w:eastAsia="SimSun" w:hAnsi="SimSun" w:cs="새굴림" w:hint="eastAsia"/>
                <w:sz w:val="21"/>
                <w:szCs w:val="21"/>
                <w:lang w:eastAsia="zh-CN"/>
              </w:rPr>
              <w:t>国务院的部署积极推进</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牵头负责部门要切实负起责任</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明确部</w:t>
            </w:r>
            <w:r w:rsidRPr="006779B0">
              <w:rPr>
                <w:rFonts w:ascii="SimSun" w:eastAsia="SimSun" w:hAnsi="SimSun" w:cs="새굴림" w:hint="eastAsia"/>
                <w:sz w:val="21"/>
                <w:szCs w:val="21"/>
                <w:lang w:eastAsia="zh-CN"/>
              </w:rPr>
              <w:t>门分工和工作任务</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相</w:t>
            </w:r>
            <w:r w:rsidRPr="006779B0">
              <w:rPr>
                <w:rFonts w:ascii="SimSun" w:eastAsia="SimSun" w:hAnsi="SimSun" w:cs="새굴림" w:hint="eastAsia"/>
                <w:sz w:val="21"/>
                <w:szCs w:val="21"/>
                <w:lang w:eastAsia="zh-CN"/>
              </w:rPr>
              <w:t>关部门要根据职能积极配合</w:t>
            </w:r>
            <w:r w:rsidRPr="006779B0">
              <w:rPr>
                <w:rFonts w:ascii="SimSun" w:eastAsia="SimSun" w:hAnsi="SimSun" w:cs="맑은 고딕" w:hint="eastAsia"/>
                <w:sz w:val="21"/>
                <w:szCs w:val="21"/>
                <w:lang w:eastAsia="zh-CN"/>
              </w:rPr>
              <w:t>。</w:t>
            </w:r>
            <w:r w:rsidRPr="006779B0">
              <w:rPr>
                <w:rFonts w:ascii="SimSun" w:eastAsia="SimSun" w:hAnsi="SimSun" w:cs="새굴림" w:hint="eastAsia"/>
                <w:sz w:val="21"/>
                <w:szCs w:val="21"/>
                <w:lang w:eastAsia="zh-CN"/>
              </w:rPr>
              <w:t>发展改革委要进一步完善统筹协调推进改革的工作机制</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切</w:t>
            </w:r>
            <w:r w:rsidRPr="006779B0">
              <w:rPr>
                <w:rFonts w:ascii="SimSun" w:eastAsia="SimSun" w:hAnsi="SimSun" w:cs="새굴림" w:hint="eastAsia"/>
                <w:sz w:val="21"/>
                <w:szCs w:val="21"/>
                <w:lang w:eastAsia="zh-CN"/>
              </w:rPr>
              <w:t>实加强对年度重点改革工作的协调指导</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督促推</w:t>
            </w:r>
            <w:r w:rsidRPr="006779B0">
              <w:rPr>
                <w:rFonts w:ascii="SimSun" w:eastAsia="SimSun" w:hAnsi="SimSun" w:cs="새굴림" w:hint="eastAsia"/>
                <w:sz w:val="21"/>
                <w:szCs w:val="21"/>
                <w:lang w:eastAsia="zh-CN"/>
              </w:rPr>
              <w:t>进</w:t>
            </w:r>
            <w:r w:rsidRPr="006779B0">
              <w:rPr>
                <w:rFonts w:ascii="SimSun" w:eastAsia="SimSun" w:hAnsi="SimSun" w:cs="바탕" w:hint="eastAsia"/>
                <w:sz w:val="21"/>
                <w:szCs w:val="21"/>
                <w:lang w:eastAsia="zh-CN"/>
              </w:rPr>
              <w:t>和</w:t>
            </w:r>
            <w:r w:rsidRPr="006779B0">
              <w:rPr>
                <w:rFonts w:ascii="SimSun" w:eastAsia="SimSun" w:hAnsi="SimSun" w:cs="새굴림" w:hint="eastAsia"/>
                <w:sz w:val="21"/>
                <w:szCs w:val="21"/>
                <w:lang w:eastAsia="zh-CN"/>
              </w:rPr>
              <w:t>检查评估</w:t>
            </w:r>
            <w:r w:rsidRPr="006779B0">
              <w:rPr>
                <w:rFonts w:ascii="SimSun" w:eastAsia="SimSun" w:hAnsi="SimSun" w:cs="맑은 고딕" w:hint="eastAsia"/>
                <w:sz w:val="21"/>
                <w:szCs w:val="21"/>
                <w:lang w:eastAsia="zh-CN"/>
              </w:rPr>
              <w:t>，</w:t>
            </w:r>
            <w:r w:rsidRPr="006779B0">
              <w:rPr>
                <w:rFonts w:ascii="SimSun" w:eastAsia="SimSun" w:hAnsi="SimSun" w:cs="바탕" w:hint="eastAsia"/>
                <w:sz w:val="21"/>
                <w:szCs w:val="21"/>
                <w:lang w:eastAsia="zh-CN"/>
              </w:rPr>
              <w:t>及</w:t>
            </w:r>
            <w:r w:rsidRPr="006779B0">
              <w:rPr>
                <w:rFonts w:ascii="SimSun" w:eastAsia="SimSun" w:hAnsi="SimSun" w:cs="새굴림" w:hint="eastAsia"/>
                <w:sz w:val="21"/>
                <w:szCs w:val="21"/>
                <w:lang w:eastAsia="zh-CN"/>
              </w:rPr>
              <w:t>时将各项改革进展情况和重大问题报告国务院</w:t>
            </w:r>
            <w:r w:rsidRPr="006779B0">
              <w:rPr>
                <w:rFonts w:ascii="SimSun" w:eastAsia="SimSun" w:hAnsi="SimSun" w:cs="맑은 고딕" w:hint="eastAsia"/>
                <w:sz w:val="21"/>
                <w:szCs w:val="21"/>
                <w:lang w:eastAsia="zh-CN"/>
              </w:rPr>
              <w:t>。</w:t>
            </w:r>
          </w:p>
          <w:p w:rsidR="009B7DE7" w:rsidRPr="006779B0" w:rsidRDefault="009B7DE7" w:rsidP="00DB5F07">
            <w:pPr>
              <w:wordWrap/>
              <w:snapToGrid w:val="0"/>
              <w:spacing w:line="290" w:lineRule="atLeast"/>
              <w:rPr>
                <w:rFonts w:ascii="SimSun" w:eastAsia="SimSun" w:hAnsi="SimSun"/>
                <w:sz w:val="21"/>
                <w:szCs w:val="21"/>
                <w:lang w:eastAsia="zh-CN"/>
              </w:rPr>
            </w:pPr>
          </w:p>
        </w:tc>
      </w:tr>
    </w:tbl>
    <w:p w:rsidR="00A346C9" w:rsidRDefault="00A346C9">
      <w:pPr>
        <w:rPr>
          <w:lang w:eastAsia="zh-CN"/>
        </w:rPr>
      </w:pPr>
    </w:p>
    <w:sectPr w:rsidR="00A346C9" w:rsidSect="009B7DE7">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559" w:rsidRDefault="005E3559" w:rsidP="009B7DE7">
      <w:r>
        <w:separator/>
      </w:r>
    </w:p>
  </w:endnote>
  <w:endnote w:type="continuationSeparator" w:id="0">
    <w:p w:rsidR="005E3559" w:rsidRDefault="005E3559" w:rsidP="009B7DE7">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559" w:rsidRDefault="005E3559" w:rsidP="009B7DE7">
      <w:r>
        <w:separator/>
      </w:r>
    </w:p>
  </w:footnote>
  <w:footnote w:type="continuationSeparator" w:id="0">
    <w:p w:rsidR="005E3559" w:rsidRDefault="005E3559" w:rsidP="009B7D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DE7"/>
    <w:rsid w:val="00117F8D"/>
    <w:rsid w:val="001E3A27"/>
    <w:rsid w:val="0051398B"/>
    <w:rsid w:val="00561F1B"/>
    <w:rsid w:val="005E3559"/>
    <w:rsid w:val="006779B0"/>
    <w:rsid w:val="009B7DE7"/>
    <w:rsid w:val="00A346C9"/>
    <w:rsid w:val="00AB5BF2"/>
    <w:rsid w:val="00BD1AB8"/>
    <w:rsid w:val="00BD1C9C"/>
    <w:rsid w:val="00BE292C"/>
    <w:rsid w:val="00DB5F07"/>
    <w:rsid w:val="00F876B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6C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DE7"/>
    <w:pPr>
      <w:tabs>
        <w:tab w:val="center" w:pos="4513"/>
        <w:tab w:val="right" w:pos="9026"/>
      </w:tabs>
      <w:snapToGrid w:val="0"/>
    </w:pPr>
  </w:style>
  <w:style w:type="character" w:customStyle="1" w:styleId="Char">
    <w:name w:val="머리글 Char"/>
    <w:basedOn w:val="a0"/>
    <w:link w:val="a3"/>
    <w:uiPriority w:val="99"/>
    <w:semiHidden/>
    <w:rsid w:val="009B7DE7"/>
  </w:style>
  <w:style w:type="paragraph" w:styleId="a4">
    <w:name w:val="footer"/>
    <w:basedOn w:val="a"/>
    <w:link w:val="Char0"/>
    <w:uiPriority w:val="99"/>
    <w:semiHidden/>
    <w:unhideWhenUsed/>
    <w:rsid w:val="009B7DE7"/>
    <w:pPr>
      <w:tabs>
        <w:tab w:val="center" w:pos="4513"/>
        <w:tab w:val="right" w:pos="9026"/>
      </w:tabs>
      <w:snapToGrid w:val="0"/>
    </w:pPr>
  </w:style>
  <w:style w:type="character" w:customStyle="1" w:styleId="Char0">
    <w:name w:val="바닥글 Char"/>
    <w:basedOn w:val="a0"/>
    <w:link w:val="a4"/>
    <w:uiPriority w:val="99"/>
    <w:semiHidden/>
    <w:rsid w:val="009B7DE7"/>
  </w:style>
  <w:style w:type="table" w:styleId="a5">
    <w:name w:val="Table Grid"/>
    <w:basedOn w:val="a1"/>
    <w:uiPriority w:val="59"/>
    <w:rsid w:val="009B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D1C9C"/>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7097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D86CE-5050-4346-B16C-122F0CE0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1623</Words>
  <Characters>9253</Characters>
  <Application>Microsoft Office Word</Application>
  <DocSecurity>0</DocSecurity>
  <Lines>77</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12</cp:revision>
  <dcterms:created xsi:type="dcterms:W3CDTF">2011-06-22T02:06:00Z</dcterms:created>
  <dcterms:modified xsi:type="dcterms:W3CDTF">2011-06-22T02:25:00Z</dcterms:modified>
</cp:coreProperties>
</file>